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D9D80" w14:textId="77777777" w:rsidR="000E3DCF" w:rsidRDefault="000E3DCF">
      <w:pPr>
        <w:spacing w:after="0" w:line="240" w:lineRule="auto"/>
        <w:rPr>
          <w:rFonts w:ascii="Verdana" w:eastAsia="Verdana" w:hAnsi="Verdana" w:cs="Verdana"/>
          <w:sz w:val="24"/>
          <w:szCs w:val="24"/>
        </w:rPr>
      </w:pPr>
    </w:p>
    <w:p w14:paraId="7C0D43EE" w14:textId="77777777" w:rsidR="00915CB2" w:rsidRDefault="00915CB2">
      <w:pPr>
        <w:spacing w:after="0" w:line="240" w:lineRule="auto"/>
        <w:rPr>
          <w:rFonts w:ascii="Verdana" w:eastAsia="Verdana" w:hAnsi="Verdana" w:cs="Verdana"/>
          <w:sz w:val="24"/>
          <w:szCs w:val="24"/>
        </w:rPr>
      </w:pPr>
    </w:p>
    <w:p w14:paraId="1F121AA6" w14:textId="004FD532" w:rsidR="0037299D" w:rsidRDefault="00791029">
      <w:pPr>
        <w:spacing w:after="0" w:line="240" w:lineRule="auto"/>
        <w:rPr>
          <w:rFonts w:ascii="Verdana" w:eastAsia="Verdana" w:hAnsi="Verdana" w:cs="Verdana"/>
          <w:sz w:val="24"/>
          <w:szCs w:val="24"/>
        </w:rPr>
      </w:pPr>
      <w:r>
        <w:rPr>
          <w:rFonts w:ascii="Verdana" w:eastAsia="Verdana" w:hAnsi="Verdana" w:cs="Verdana"/>
          <w:sz w:val="24"/>
          <w:szCs w:val="24"/>
        </w:rPr>
        <w:t>Members of the Co</w:t>
      </w:r>
      <w:r w:rsidR="00143648">
        <w:rPr>
          <w:rFonts w:ascii="Verdana" w:eastAsia="Verdana" w:hAnsi="Verdana" w:cs="Verdana"/>
          <w:sz w:val="24"/>
          <w:szCs w:val="24"/>
        </w:rPr>
        <w:t xml:space="preserve">mmunity Centre sub-committee </w:t>
      </w:r>
      <w:r>
        <w:rPr>
          <w:rFonts w:ascii="Verdana" w:eastAsia="Verdana" w:hAnsi="Verdana" w:cs="Verdana"/>
          <w:sz w:val="24"/>
          <w:szCs w:val="24"/>
        </w:rPr>
        <w:t xml:space="preserve">are hereby summoned to attend a </w:t>
      </w:r>
      <w:r w:rsidR="00E20BD9" w:rsidRPr="00303E71">
        <w:rPr>
          <w:rFonts w:ascii="Verdana" w:eastAsia="Verdana" w:hAnsi="Verdana" w:cs="Verdana"/>
          <w:sz w:val="24"/>
          <w:szCs w:val="24"/>
        </w:rPr>
        <w:t>m</w:t>
      </w:r>
      <w:r w:rsidRPr="00303E71">
        <w:rPr>
          <w:rFonts w:ascii="Verdana" w:eastAsia="Verdana" w:hAnsi="Verdana" w:cs="Verdana"/>
          <w:sz w:val="24"/>
          <w:szCs w:val="24"/>
        </w:rPr>
        <w:t>eeting</w:t>
      </w:r>
      <w:r w:rsidR="006C09D8" w:rsidRPr="00303E71">
        <w:rPr>
          <w:rFonts w:ascii="Verdana" w:eastAsia="Verdana" w:hAnsi="Verdana" w:cs="Verdana"/>
          <w:sz w:val="24"/>
          <w:szCs w:val="24"/>
        </w:rPr>
        <w:t xml:space="preserve"> at </w:t>
      </w:r>
      <w:r w:rsidR="00303E71" w:rsidRPr="00303E71">
        <w:rPr>
          <w:rFonts w:ascii="Verdana" w:eastAsia="Verdana" w:hAnsi="Verdana" w:cs="Verdana"/>
          <w:sz w:val="24"/>
          <w:szCs w:val="24"/>
        </w:rPr>
        <w:t>12:00</w:t>
      </w:r>
      <w:r>
        <w:rPr>
          <w:rFonts w:ascii="Verdana" w:eastAsia="Verdana" w:hAnsi="Verdana" w:cs="Verdana"/>
          <w:sz w:val="24"/>
          <w:szCs w:val="24"/>
        </w:rPr>
        <w:t xml:space="preserve"> on </w:t>
      </w:r>
      <w:r w:rsidR="00637D4A">
        <w:rPr>
          <w:rFonts w:ascii="Verdana" w:eastAsia="Verdana" w:hAnsi="Verdana" w:cs="Verdana"/>
          <w:sz w:val="24"/>
          <w:szCs w:val="24"/>
        </w:rPr>
        <w:t>26</w:t>
      </w:r>
      <w:r w:rsidR="00637D4A" w:rsidRPr="00637D4A">
        <w:rPr>
          <w:rFonts w:ascii="Verdana" w:eastAsia="Verdana" w:hAnsi="Verdana" w:cs="Verdana"/>
          <w:sz w:val="24"/>
          <w:szCs w:val="24"/>
          <w:vertAlign w:val="superscript"/>
        </w:rPr>
        <w:t>th</w:t>
      </w:r>
      <w:r w:rsidR="00637D4A">
        <w:rPr>
          <w:rFonts w:ascii="Verdana" w:eastAsia="Verdana" w:hAnsi="Verdana" w:cs="Verdana"/>
          <w:sz w:val="24"/>
          <w:szCs w:val="24"/>
        </w:rPr>
        <w:t xml:space="preserve"> </w:t>
      </w:r>
      <w:r w:rsidR="00303E71">
        <w:rPr>
          <w:rFonts w:ascii="Verdana" w:eastAsia="Verdana" w:hAnsi="Verdana" w:cs="Verdana"/>
          <w:sz w:val="24"/>
          <w:szCs w:val="24"/>
        </w:rPr>
        <w:t>September</w:t>
      </w:r>
      <w:r w:rsidR="00637D4A">
        <w:rPr>
          <w:rFonts w:ascii="Verdana" w:eastAsia="Verdana" w:hAnsi="Verdana" w:cs="Verdana"/>
          <w:sz w:val="24"/>
          <w:szCs w:val="24"/>
        </w:rPr>
        <w:t xml:space="preserve"> 2025</w:t>
      </w:r>
      <w:r w:rsidR="008835A4">
        <w:rPr>
          <w:rFonts w:ascii="Verdana" w:eastAsia="Verdana" w:hAnsi="Verdana" w:cs="Verdana"/>
          <w:sz w:val="24"/>
          <w:szCs w:val="24"/>
        </w:rPr>
        <w:t xml:space="preserve"> in room </w:t>
      </w:r>
      <w:r w:rsidR="00303E71">
        <w:rPr>
          <w:rFonts w:ascii="Verdana" w:eastAsia="Verdana" w:hAnsi="Verdana" w:cs="Verdana"/>
          <w:sz w:val="24"/>
          <w:szCs w:val="24"/>
        </w:rPr>
        <w:t>1</w:t>
      </w:r>
      <w:r w:rsidR="008835A4">
        <w:rPr>
          <w:rFonts w:ascii="Verdana" w:eastAsia="Verdana" w:hAnsi="Verdana" w:cs="Verdana"/>
          <w:sz w:val="24"/>
          <w:szCs w:val="24"/>
        </w:rPr>
        <w:t xml:space="preserve">1, </w:t>
      </w:r>
      <w:r>
        <w:rPr>
          <w:rFonts w:ascii="Verdana" w:eastAsia="Verdana" w:hAnsi="Verdana" w:cs="Verdana"/>
          <w:sz w:val="24"/>
          <w:szCs w:val="24"/>
        </w:rPr>
        <w:t>Rendlesham Community Centre, Walnut Tree Avenue, Rendlesham Suffolk IP12 2GG for the purpose of transacting the following business set out on the agenda</w:t>
      </w:r>
    </w:p>
    <w:p w14:paraId="1F121AA7" w14:textId="77777777" w:rsidR="0037299D" w:rsidRDefault="0037299D">
      <w:pPr>
        <w:spacing w:after="0" w:line="240" w:lineRule="auto"/>
        <w:rPr>
          <w:rFonts w:ascii="Verdana" w:eastAsia="Verdana" w:hAnsi="Verdana" w:cs="Verdana"/>
          <w:sz w:val="20"/>
          <w:szCs w:val="20"/>
        </w:rPr>
      </w:pPr>
    </w:p>
    <w:p w14:paraId="1F121AA8" w14:textId="77777777" w:rsidR="0037299D" w:rsidRDefault="0037299D">
      <w:pPr>
        <w:spacing w:after="0"/>
        <w:jc w:val="center"/>
        <w:rPr>
          <w:rFonts w:ascii="Verdana" w:eastAsia="Verdana" w:hAnsi="Verdana" w:cs="Verdana"/>
          <w:sz w:val="20"/>
          <w:szCs w:val="20"/>
        </w:rPr>
      </w:pPr>
    </w:p>
    <w:p w14:paraId="1F121AA9" w14:textId="13A18585" w:rsidR="0037299D" w:rsidRDefault="00791029">
      <w:pPr>
        <w:spacing w:after="0"/>
        <w:jc w:val="center"/>
        <w:rPr>
          <w:rFonts w:ascii="Verdana" w:eastAsia="Verdana" w:hAnsi="Verdana" w:cs="Verdana"/>
          <w:b/>
          <w:sz w:val="20"/>
          <w:szCs w:val="20"/>
        </w:rPr>
      </w:pPr>
      <w:r>
        <w:rPr>
          <w:rFonts w:ascii="Verdana" w:eastAsia="Verdana" w:hAnsi="Verdana" w:cs="Verdana"/>
          <w:b/>
          <w:sz w:val="20"/>
          <w:szCs w:val="20"/>
        </w:rPr>
        <w:t>THIS MEETING IS OPEN TO THE PUBLIC</w:t>
      </w:r>
      <w:r w:rsidR="00462061">
        <w:rPr>
          <w:rFonts w:ascii="Verdana" w:eastAsia="Verdana" w:hAnsi="Verdana" w:cs="Verdana"/>
          <w:b/>
          <w:sz w:val="20"/>
          <w:szCs w:val="20"/>
        </w:rPr>
        <w:t xml:space="preserve"> &amp; MAY BE RECORDED</w:t>
      </w:r>
    </w:p>
    <w:p w14:paraId="1F121AAA" w14:textId="77777777" w:rsidR="0037299D" w:rsidRDefault="0037299D">
      <w:pPr>
        <w:spacing w:after="0" w:line="240" w:lineRule="auto"/>
        <w:rPr>
          <w:rFonts w:ascii="Verdana" w:eastAsia="Verdana" w:hAnsi="Verdana" w:cs="Verdana"/>
          <w:b/>
          <w:sz w:val="20"/>
          <w:szCs w:val="20"/>
        </w:rPr>
      </w:pPr>
    </w:p>
    <w:p w14:paraId="1F121AAB" w14:textId="77777777" w:rsidR="0037299D" w:rsidRDefault="00791029">
      <w:pPr>
        <w:spacing w:after="0" w:line="240" w:lineRule="auto"/>
        <w:jc w:val="center"/>
        <w:rPr>
          <w:rFonts w:ascii="Verdana" w:eastAsia="Verdana" w:hAnsi="Verdana" w:cs="Verdana"/>
          <w:b/>
          <w:sz w:val="20"/>
          <w:szCs w:val="20"/>
        </w:rPr>
      </w:pPr>
      <w:r>
        <w:rPr>
          <w:rFonts w:ascii="Verdana" w:eastAsia="Verdana" w:hAnsi="Verdana" w:cs="Verdana"/>
          <w:b/>
          <w:sz w:val="20"/>
          <w:szCs w:val="20"/>
        </w:rPr>
        <w:t>AGENDA</w:t>
      </w:r>
    </w:p>
    <w:p w14:paraId="1F121AAC" w14:textId="77777777" w:rsidR="0037299D" w:rsidRDefault="0037299D">
      <w:pPr>
        <w:pBdr>
          <w:top w:val="nil"/>
          <w:left w:val="nil"/>
          <w:bottom w:val="nil"/>
          <w:right w:val="nil"/>
          <w:between w:val="nil"/>
        </w:pBdr>
        <w:spacing w:after="0" w:line="240" w:lineRule="auto"/>
        <w:rPr>
          <w:rFonts w:ascii="Verdana" w:eastAsia="Verdana" w:hAnsi="Verdana" w:cs="Verdana"/>
          <w:b/>
          <w:color w:val="000000"/>
          <w:sz w:val="20"/>
          <w:szCs w:val="20"/>
        </w:rPr>
      </w:pPr>
    </w:p>
    <w:p w14:paraId="1F121AAD" w14:textId="77777777" w:rsidR="0037299D" w:rsidRDefault="0037299D">
      <w:pPr>
        <w:pBdr>
          <w:top w:val="nil"/>
          <w:left w:val="nil"/>
          <w:bottom w:val="nil"/>
          <w:right w:val="nil"/>
          <w:between w:val="nil"/>
        </w:pBdr>
        <w:spacing w:after="0" w:line="240" w:lineRule="auto"/>
        <w:ind w:left="720"/>
        <w:rPr>
          <w:rFonts w:ascii="Verdana" w:eastAsia="Verdana" w:hAnsi="Verdana" w:cs="Verdana"/>
          <w:b/>
          <w:sz w:val="20"/>
          <w:szCs w:val="20"/>
        </w:rPr>
      </w:pPr>
    </w:p>
    <w:p w14:paraId="1F121AB2" w14:textId="77777777" w:rsidR="0037299D" w:rsidRDefault="00791029" w:rsidP="00EA3094">
      <w:pPr>
        <w:numPr>
          <w:ilvl w:val="0"/>
          <w:numId w:val="1"/>
        </w:numPr>
        <w:pBdr>
          <w:top w:val="nil"/>
          <w:left w:val="nil"/>
          <w:bottom w:val="nil"/>
          <w:right w:val="nil"/>
          <w:between w:val="nil"/>
        </w:pBdr>
        <w:spacing w:after="0" w:line="240" w:lineRule="auto"/>
        <w:rPr>
          <w:rFonts w:ascii="Verdana" w:eastAsia="Verdana" w:hAnsi="Verdana" w:cs="Verdana"/>
          <w:b/>
          <w:color w:val="000000"/>
          <w:sz w:val="20"/>
          <w:szCs w:val="20"/>
        </w:rPr>
      </w:pPr>
      <w:r>
        <w:rPr>
          <w:rFonts w:ascii="Verdana" w:eastAsia="Verdana" w:hAnsi="Verdana" w:cs="Verdana"/>
          <w:b/>
          <w:color w:val="000000"/>
          <w:sz w:val="20"/>
          <w:szCs w:val="20"/>
        </w:rPr>
        <w:t>To receive and approve apologies for absence</w:t>
      </w:r>
      <w:r>
        <w:rPr>
          <w:rFonts w:ascii="Verdana" w:eastAsia="Verdana" w:hAnsi="Verdana" w:cs="Verdana"/>
          <w:b/>
          <w:sz w:val="20"/>
          <w:szCs w:val="20"/>
        </w:rPr>
        <w:t xml:space="preserve">     </w:t>
      </w:r>
    </w:p>
    <w:p w14:paraId="1F121AB3" w14:textId="77777777" w:rsidR="0037299D" w:rsidRDefault="0037299D">
      <w:pPr>
        <w:pBdr>
          <w:top w:val="nil"/>
          <w:left w:val="nil"/>
          <w:bottom w:val="nil"/>
          <w:right w:val="nil"/>
          <w:between w:val="nil"/>
        </w:pBdr>
        <w:spacing w:after="0" w:line="240" w:lineRule="auto"/>
        <w:rPr>
          <w:rFonts w:ascii="Verdana" w:eastAsia="Verdana" w:hAnsi="Verdana" w:cs="Verdana"/>
          <w:b/>
          <w:sz w:val="20"/>
          <w:szCs w:val="20"/>
        </w:rPr>
      </w:pPr>
    </w:p>
    <w:p w14:paraId="1F121AB7" w14:textId="1DD535F9" w:rsidR="0037299D" w:rsidRPr="00D121CB" w:rsidRDefault="00791029" w:rsidP="00D121CB">
      <w:pPr>
        <w:numPr>
          <w:ilvl w:val="0"/>
          <w:numId w:val="1"/>
        </w:numPr>
        <w:pBdr>
          <w:top w:val="nil"/>
          <w:left w:val="nil"/>
          <w:bottom w:val="nil"/>
          <w:right w:val="nil"/>
          <w:between w:val="nil"/>
        </w:pBdr>
        <w:spacing w:after="0" w:line="240" w:lineRule="auto"/>
        <w:rPr>
          <w:rFonts w:ascii="Verdana" w:eastAsia="Verdana" w:hAnsi="Verdana" w:cs="Verdana"/>
          <w:sz w:val="20"/>
          <w:szCs w:val="20"/>
        </w:rPr>
      </w:pPr>
      <w:r w:rsidRPr="00D121CB">
        <w:rPr>
          <w:rFonts w:ascii="Verdana" w:eastAsia="Verdana" w:hAnsi="Verdana" w:cs="Verdana"/>
          <w:b/>
          <w:color w:val="000000"/>
          <w:sz w:val="20"/>
          <w:szCs w:val="20"/>
        </w:rPr>
        <w:t>Public Forum</w:t>
      </w:r>
      <w:r w:rsidR="00007DF7" w:rsidRPr="00D121CB">
        <w:rPr>
          <w:rFonts w:ascii="Verdana" w:eastAsia="Verdana" w:hAnsi="Verdana" w:cs="Verdana"/>
          <w:b/>
          <w:color w:val="000000"/>
          <w:sz w:val="20"/>
          <w:szCs w:val="20"/>
        </w:rPr>
        <w:br/>
      </w:r>
      <w:r w:rsidRPr="00D121CB">
        <w:rPr>
          <w:rFonts w:ascii="Verdana" w:eastAsia="Verdana" w:hAnsi="Verdana" w:cs="Verdana"/>
          <w:sz w:val="20"/>
          <w:szCs w:val="20"/>
        </w:rPr>
        <w:t>There will be 15 minutes available for this session where members of the public may address</w:t>
      </w:r>
      <w:r w:rsidR="00D121CB" w:rsidRPr="00D121CB">
        <w:rPr>
          <w:rFonts w:ascii="Verdana" w:eastAsia="Verdana" w:hAnsi="Verdana" w:cs="Verdana"/>
          <w:sz w:val="20"/>
          <w:szCs w:val="20"/>
        </w:rPr>
        <w:t xml:space="preserve"> t</w:t>
      </w:r>
      <w:r w:rsidRPr="00D121CB">
        <w:rPr>
          <w:rFonts w:ascii="Verdana" w:eastAsia="Verdana" w:hAnsi="Verdana" w:cs="Verdana"/>
          <w:sz w:val="20"/>
          <w:szCs w:val="20"/>
        </w:rPr>
        <w:t>he Council, including items for discussion on the agenda. A maximum of 3 minutes per</w:t>
      </w:r>
      <w:r w:rsidR="00D121CB">
        <w:rPr>
          <w:rFonts w:ascii="Verdana" w:eastAsia="Verdana" w:hAnsi="Verdana" w:cs="Verdana"/>
          <w:sz w:val="20"/>
          <w:szCs w:val="20"/>
        </w:rPr>
        <w:t xml:space="preserve"> </w:t>
      </w:r>
      <w:r w:rsidRPr="00D121CB">
        <w:rPr>
          <w:rFonts w:ascii="Verdana" w:eastAsia="Verdana" w:hAnsi="Verdana" w:cs="Verdana"/>
          <w:sz w:val="20"/>
          <w:szCs w:val="20"/>
        </w:rPr>
        <w:t>speaker will be permitted</w:t>
      </w:r>
    </w:p>
    <w:p w14:paraId="1F121AB8" w14:textId="77777777" w:rsidR="0037299D" w:rsidRDefault="0037299D">
      <w:pPr>
        <w:spacing w:after="0" w:line="240" w:lineRule="auto"/>
        <w:rPr>
          <w:rFonts w:ascii="Verdana" w:eastAsia="Verdana" w:hAnsi="Verdana" w:cs="Verdana"/>
          <w:sz w:val="20"/>
          <w:szCs w:val="20"/>
        </w:rPr>
      </w:pPr>
    </w:p>
    <w:p w14:paraId="1F121AB9" w14:textId="77777777" w:rsidR="0037299D" w:rsidRDefault="00791029">
      <w:pPr>
        <w:numPr>
          <w:ilvl w:val="0"/>
          <w:numId w:val="1"/>
        </w:numPr>
        <w:spacing w:after="0" w:line="240" w:lineRule="auto"/>
        <w:rPr>
          <w:rFonts w:ascii="Verdana" w:eastAsia="Verdana" w:hAnsi="Verdana" w:cs="Verdana"/>
          <w:b/>
          <w:sz w:val="20"/>
          <w:szCs w:val="20"/>
        </w:rPr>
      </w:pPr>
      <w:r>
        <w:rPr>
          <w:rFonts w:ascii="Verdana" w:eastAsia="Verdana" w:hAnsi="Verdana" w:cs="Verdana"/>
          <w:b/>
          <w:sz w:val="20"/>
          <w:szCs w:val="20"/>
        </w:rPr>
        <w:t>Declarations of Interest</w:t>
      </w:r>
    </w:p>
    <w:p w14:paraId="1F121ABA" w14:textId="77777777" w:rsidR="0037299D" w:rsidRDefault="00791029">
      <w:pPr>
        <w:spacing w:after="0" w:line="240" w:lineRule="auto"/>
        <w:ind w:left="720"/>
        <w:rPr>
          <w:rFonts w:ascii="Verdana" w:eastAsia="Verdana" w:hAnsi="Verdana" w:cs="Verdana"/>
          <w:sz w:val="20"/>
          <w:szCs w:val="20"/>
        </w:rPr>
      </w:pPr>
      <w:r>
        <w:rPr>
          <w:rFonts w:ascii="Verdana" w:eastAsia="Verdana" w:hAnsi="Verdana" w:cs="Verdana"/>
          <w:sz w:val="20"/>
          <w:szCs w:val="20"/>
        </w:rPr>
        <w:t>To note the nature and type of declarations of interest in accordance with the Council’s Code of Conduct (and section 106 of the Local Government Finance Act 1992) relating to items on this agenda.</w:t>
      </w:r>
    </w:p>
    <w:p w14:paraId="1F121ABB" w14:textId="77777777" w:rsidR="0037299D" w:rsidRDefault="0037299D">
      <w:pPr>
        <w:spacing w:after="0" w:line="240" w:lineRule="auto"/>
        <w:rPr>
          <w:rFonts w:ascii="Verdana" w:eastAsia="Verdana" w:hAnsi="Verdana" w:cs="Verdana"/>
          <w:sz w:val="20"/>
          <w:szCs w:val="20"/>
        </w:rPr>
      </w:pPr>
    </w:p>
    <w:p w14:paraId="43A644FD" w14:textId="77777777" w:rsidR="00E52FAF" w:rsidRDefault="00791029" w:rsidP="00E52FAF">
      <w:pPr>
        <w:numPr>
          <w:ilvl w:val="0"/>
          <w:numId w:val="1"/>
        </w:numPr>
        <w:pBdr>
          <w:top w:val="nil"/>
          <w:left w:val="nil"/>
          <w:bottom w:val="nil"/>
          <w:right w:val="nil"/>
          <w:between w:val="nil"/>
        </w:pBdr>
        <w:spacing w:after="0" w:line="240" w:lineRule="auto"/>
        <w:rPr>
          <w:rFonts w:ascii="Verdana" w:eastAsia="Verdana" w:hAnsi="Verdana" w:cs="Verdana"/>
          <w:b/>
          <w:color w:val="000000"/>
          <w:sz w:val="20"/>
          <w:szCs w:val="20"/>
        </w:rPr>
      </w:pPr>
      <w:r>
        <w:rPr>
          <w:rFonts w:ascii="Verdana" w:eastAsia="Verdana" w:hAnsi="Verdana" w:cs="Verdana"/>
          <w:b/>
          <w:color w:val="000000"/>
          <w:sz w:val="20"/>
          <w:szCs w:val="20"/>
        </w:rPr>
        <w:t>Minutes of the last meeting</w:t>
      </w:r>
      <w:r>
        <w:rPr>
          <w:rFonts w:ascii="Verdana" w:eastAsia="Verdana" w:hAnsi="Verdana" w:cs="Verdana"/>
          <w:color w:val="000000"/>
          <w:sz w:val="20"/>
          <w:szCs w:val="20"/>
        </w:rPr>
        <w:t xml:space="preserve"> </w:t>
      </w:r>
    </w:p>
    <w:p w14:paraId="1F121AC0" w14:textId="26B705D8" w:rsidR="0037299D" w:rsidRPr="00E52FAF" w:rsidRDefault="00791029" w:rsidP="00E52FAF">
      <w:pPr>
        <w:numPr>
          <w:ilvl w:val="1"/>
          <w:numId w:val="1"/>
        </w:numPr>
        <w:pBdr>
          <w:top w:val="nil"/>
          <w:left w:val="nil"/>
          <w:bottom w:val="nil"/>
          <w:right w:val="nil"/>
          <w:between w:val="nil"/>
        </w:pBdr>
        <w:spacing w:after="0" w:line="240" w:lineRule="auto"/>
        <w:rPr>
          <w:rFonts w:ascii="Verdana" w:eastAsia="Verdana" w:hAnsi="Verdana" w:cs="Verdana"/>
          <w:b/>
          <w:color w:val="000000"/>
          <w:sz w:val="20"/>
          <w:szCs w:val="20"/>
        </w:rPr>
      </w:pPr>
      <w:r w:rsidRPr="00E52FAF">
        <w:rPr>
          <w:rFonts w:ascii="Verdana" w:eastAsia="Verdana" w:hAnsi="Verdana" w:cs="Verdana"/>
          <w:sz w:val="20"/>
          <w:szCs w:val="20"/>
        </w:rPr>
        <w:t xml:space="preserve">To agree the minutes of the </w:t>
      </w:r>
      <w:r w:rsidR="00F56C63" w:rsidRPr="00E52FAF">
        <w:rPr>
          <w:rFonts w:ascii="Verdana" w:eastAsia="Verdana" w:hAnsi="Verdana" w:cs="Verdana"/>
          <w:sz w:val="20"/>
          <w:szCs w:val="20"/>
        </w:rPr>
        <w:t xml:space="preserve">Committee meeting </w:t>
      </w:r>
      <w:r w:rsidRPr="00E52FAF">
        <w:rPr>
          <w:rFonts w:ascii="Verdana" w:eastAsia="Verdana" w:hAnsi="Verdana" w:cs="Verdana"/>
          <w:sz w:val="20"/>
          <w:szCs w:val="20"/>
        </w:rPr>
        <w:t xml:space="preserve">held on </w:t>
      </w:r>
      <w:r w:rsidR="00303E71">
        <w:rPr>
          <w:rFonts w:ascii="Verdana" w:eastAsia="Verdana" w:hAnsi="Verdana" w:cs="Verdana"/>
          <w:sz w:val="20"/>
          <w:szCs w:val="20"/>
        </w:rPr>
        <w:t>26</w:t>
      </w:r>
      <w:r w:rsidR="00303E71" w:rsidRPr="00303E71">
        <w:rPr>
          <w:rFonts w:ascii="Verdana" w:eastAsia="Verdana" w:hAnsi="Verdana" w:cs="Verdana"/>
          <w:sz w:val="20"/>
          <w:szCs w:val="20"/>
          <w:vertAlign w:val="superscript"/>
        </w:rPr>
        <w:t>th</w:t>
      </w:r>
      <w:r w:rsidR="00303E71">
        <w:rPr>
          <w:rFonts w:ascii="Verdana" w:eastAsia="Verdana" w:hAnsi="Verdana" w:cs="Verdana"/>
          <w:sz w:val="20"/>
          <w:szCs w:val="20"/>
        </w:rPr>
        <w:t xml:space="preserve"> August</w:t>
      </w:r>
      <w:r w:rsidR="00AC750A">
        <w:rPr>
          <w:rFonts w:ascii="Verdana" w:eastAsia="Verdana" w:hAnsi="Verdana" w:cs="Verdana"/>
          <w:sz w:val="20"/>
          <w:szCs w:val="20"/>
        </w:rPr>
        <w:t xml:space="preserve"> </w:t>
      </w:r>
      <w:r w:rsidRPr="00E52FAF">
        <w:rPr>
          <w:rFonts w:ascii="Verdana" w:eastAsia="Verdana" w:hAnsi="Verdana" w:cs="Verdana"/>
          <w:sz w:val="20"/>
          <w:szCs w:val="20"/>
        </w:rPr>
        <w:t>2025 as a true record of the meeting (previously circulated)</w:t>
      </w:r>
    </w:p>
    <w:p w14:paraId="1F121ADE" w14:textId="77777777" w:rsidR="0037299D" w:rsidRDefault="0037299D">
      <w:pPr>
        <w:pBdr>
          <w:top w:val="nil"/>
          <w:left w:val="nil"/>
          <w:bottom w:val="nil"/>
          <w:right w:val="nil"/>
          <w:between w:val="nil"/>
        </w:pBdr>
        <w:spacing w:after="0" w:line="240" w:lineRule="auto"/>
        <w:rPr>
          <w:rFonts w:ascii="Verdana" w:eastAsia="Verdana" w:hAnsi="Verdana" w:cs="Verdana"/>
          <w:sz w:val="20"/>
          <w:szCs w:val="20"/>
        </w:rPr>
      </w:pPr>
    </w:p>
    <w:p w14:paraId="5FDDA4F8" w14:textId="77777777" w:rsidR="00593517" w:rsidRDefault="00593517" w:rsidP="00593517">
      <w:pPr>
        <w:numPr>
          <w:ilvl w:val="0"/>
          <w:numId w:val="1"/>
        </w:numPr>
        <w:spacing w:after="0" w:line="240" w:lineRule="auto"/>
        <w:textAlignment w:val="baseline"/>
        <w:rPr>
          <w:rFonts w:ascii="Arial" w:eastAsia="Times New Roman" w:hAnsi="Arial" w:cs="Arial"/>
          <w:b/>
          <w:bCs/>
          <w:color w:val="000000"/>
        </w:rPr>
      </w:pPr>
      <w:r>
        <w:rPr>
          <w:rFonts w:ascii="Arial" w:hAnsi="Arial" w:cs="Arial"/>
          <w:b/>
          <w:color w:val="222222"/>
          <w:shd w:val="clear" w:color="auto" w:fill="FFFFFF"/>
        </w:rPr>
        <w:t xml:space="preserve">Previous Actions </w:t>
      </w:r>
    </w:p>
    <w:p w14:paraId="550E95C2" w14:textId="77777777" w:rsidR="00593517" w:rsidRPr="008F5FF4" w:rsidRDefault="00593517" w:rsidP="00593517">
      <w:pPr>
        <w:numPr>
          <w:ilvl w:val="1"/>
          <w:numId w:val="1"/>
        </w:numPr>
        <w:spacing w:after="0" w:line="240" w:lineRule="auto"/>
        <w:textAlignment w:val="baseline"/>
        <w:rPr>
          <w:rFonts w:ascii="Arial" w:eastAsia="Times New Roman" w:hAnsi="Arial" w:cs="Arial"/>
          <w:b/>
          <w:bCs/>
          <w:color w:val="000000"/>
        </w:rPr>
      </w:pPr>
      <w:r w:rsidRPr="008F5FF4">
        <w:rPr>
          <w:rFonts w:ascii="Arial" w:eastAsia="Times New Roman" w:hAnsi="Arial" w:cs="Arial"/>
          <w:bCs/>
          <w:color w:val="000000"/>
        </w:rPr>
        <w:t>Update on previously identified actions</w:t>
      </w:r>
    </w:p>
    <w:p w14:paraId="13516CEE" w14:textId="77777777" w:rsidR="00593517" w:rsidRDefault="00593517" w:rsidP="00593517">
      <w:pPr>
        <w:pBdr>
          <w:top w:val="nil"/>
          <w:left w:val="nil"/>
          <w:bottom w:val="nil"/>
          <w:right w:val="nil"/>
          <w:between w:val="nil"/>
        </w:pBdr>
        <w:spacing w:after="0" w:line="240" w:lineRule="auto"/>
        <w:ind w:left="720"/>
        <w:rPr>
          <w:rFonts w:ascii="Verdana" w:eastAsia="Verdana" w:hAnsi="Verdana" w:cs="Verdana"/>
          <w:b/>
          <w:sz w:val="20"/>
          <w:szCs w:val="20"/>
        </w:rPr>
      </w:pPr>
    </w:p>
    <w:p w14:paraId="56DE88DE" w14:textId="77777777" w:rsidR="00112751" w:rsidRDefault="00112751" w:rsidP="00112751">
      <w:pPr>
        <w:numPr>
          <w:ilvl w:val="0"/>
          <w:numId w:val="1"/>
        </w:numPr>
        <w:spacing w:after="0" w:line="240" w:lineRule="auto"/>
        <w:textAlignment w:val="baseline"/>
        <w:rPr>
          <w:rFonts w:ascii="Arial" w:eastAsia="Times New Roman" w:hAnsi="Arial" w:cs="Arial"/>
          <w:b/>
          <w:bCs/>
          <w:color w:val="000000"/>
        </w:rPr>
      </w:pPr>
      <w:r w:rsidRPr="00E5530D">
        <w:rPr>
          <w:rFonts w:ascii="Arial" w:hAnsi="Arial" w:cs="Arial"/>
          <w:b/>
          <w:color w:val="222222"/>
          <w:shd w:val="clear" w:color="auto" w:fill="FFFFFF"/>
        </w:rPr>
        <w:t>H&amp;S including fire</w:t>
      </w:r>
    </w:p>
    <w:p w14:paraId="53B5694E" w14:textId="01A83E9C" w:rsidR="00112751" w:rsidRPr="00E43A27" w:rsidRDefault="00F53C33" w:rsidP="00595C91">
      <w:pPr>
        <w:numPr>
          <w:ilvl w:val="1"/>
          <w:numId w:val="1"/>
        </w:numPr>
        <w:spacing w:after="0" w:line="240" w:lineRule="auto"/>
        <w:textAlignment w:val="baseline"/>
        <w:rPr>
          <w:rFonts w:ascii="Arial" w:eastAsia="Times New Roman" w:hAnsi="Arial" w:cs="Arial"/>
          <w:b/>
          <w:bCs/>
          <w:color w:val="000000"/>
        </w:rPr>
      </w:pPr>
      <w:r>
        <w:rPr>
          <w:rFonts w:ascii="Arial" w:hAnsi="Arial" w:cs="Arial"/>
          <w:color w:val="222222"/>
          <w:shd w:val="clear" w:color="auto" w:fill="FFFFFF"/>
        </w:rPr>
        <w:t xml:space="preserve">Position regarding </w:t>
      </w:r>
      <w:r w:rsidR="00E43A27">
        <w:rPr>
          <w:rFonts w:ascii="Arial" w:hAnsi="Arial" w:cs="Arial"/>
          <w:color w:val="222222"/>
          <w:shd w:val="clear" w:color="auto" w:fill="FFFFFF"/>
        </w:rPr>
        <w:t>alarm testing to be confirmed</w:t>
      </w:r>
    </w:p>
    <w:p w14:paraId="183807A5" w14:textId="3E2CEE07" w:rsidR="00E43A27" w:rsidRPr="00303E71" w:rsidRDefault="00E43A27" w:rsidP="00595C91">
      <w:pPr>
        <w:numPr>
          <w:ilvl w:val="1"/>
          <w:numId w:val="1"/>
        </w:numPr>
        <w:spacing w:after="0" w:line="240" w:lineRule="auto"/>
        <w:textAlignment w:val="baseline"/>
        <w:rPr>
          <w:rFonts w:ascii="Arial" w:eastAsia="Times New Roman" w:hAnsi="Arial" w:cs="Arial"/>
          <w:b/>
          <w:bCs/>
          <w:color w:val="000000"/>
        </w:rPr>
      </w:pPr>
      <w:r>
        <w:rPr>
          <w:rFonts w:ascii="Arial" w:hAnsi="Arial" w:cs="Arial"/>
          <w:color w:val="222222"/>
          <w:shd w:val="clear" w:color="auto" w:fill="FFFFFF"/>
        </w:rPr>
        <w:t xml:space="preserve">Approval of appointment of </w:t>
      </w:r>
      <w:r w:rsidR="004B4B9E">
        <w:rPr>
          <w:rFonts w:ascii="Arial" w:hAnsi="Arial" w:cs="Arial"/>
          <w:color w:val="222222"/>
          <w:shd w:val="clear" w:color="auto" w:fill="FFFFFF"/>
        </w:rPr>
        <w:t xml:space="preserve">alarm </w:t>
      </w:r>
      <w:r>
        <w:rPr>
          <w:rFonts w:ascii="Arial" w:hAnsi="Arial" w:cs="Arial"/>
          <w:color w:val="222222"/>
          <w:shd w:val="clear" w:color="auto" w:fill="FFFFFF"/>
        </w:rPr>
        <w:t>testing company if required</w:t>
      </w:r>
    </w:p>
    <w:p w14:paraId="7050EC55" w14:textId="313E2051" w:rsidR="00303E71" w:rsidRPr="00595C91" w:rsidRDefault="00955136" w:rsidP="00595C91">
      <w:pPr>
        <w:numPr>
          <w:ilvl w:val="1"/>
          <w:numId w:val="1"/>
        </w:numPr>
        <w:spacing w:after="0" w:line="240" w:lineRule="auto"/>
        <w:textAlignment w:val="baseline"/>
        <w:rPr>
          <w:rFonts w:ascii="Arial" w:eastAsia="Times New Roman" w:hAnsi="Arial" w:cs="Arial"/>
          <w:b/>
          <w:bCs/>
          <w:color w:val="000000"/>
        </w:rPr>
      </w:pPr>
      <w:r>
        <w:rPr>
          <w:rFonts w:ascii="Arial" w:hAnsi="Arial" w:cs="Arial"/>
          <w:color w:val="222222"/>
          <w:shd w:val="clear" w:color="auto" w:fill="FFFFFF"/>
        </w:rPr>
        <w:t xml:space="preserve">To approve the building risk assessment </w:t>
      </w:r>
    </w:p>
    <w:p w14:paraId="17108C37" w14:textId="77777777" w:rsidR="00861A84" w:rsidRPr="00861A84" w:rsidRDefault="00861A84" w:rsidP="00861A84">
      <w:pPr>
        <w:spacing w:after="0" w:line="240" w:lineRule="auto"/>
        <w:ind w:left="1440"/>
        <w:textAlignment w:val="baseline"/>
        <w:rPr>
          <w:rFonts w:ascii="Arial" w:eastAsia="Times New Roman" w:hAnsi="Arial" w:cs="Arial"/>
          <w:b/>
          <w:bCs/>
          <w:color w:val="000000"/>
        </w:rPr>
      </w:pPr>
    </w:p>
    <w:p w14:paraId="6CB8DA2D" w14:textId="77777777" w:rsidR="007411DD" w:rsidRDefault="007411DD" w:rsidP="00B16B0B">
      <w:pPr>
        <w:pStyle w:val="ListParagraph"/>
        <w:numPr>
          <w:ilvl w:val="0"/>
          <w:numId w:val="1"/>
        </w:numPr>
        <w:spacing w:after="0" w:line="240" w:lineRule="auto"/>
        <w:rPr>
          <w:rFonts w:ascii="Arial" w:eastAsia="Times New Roman" w:hAnsi="Arial" w:cs="Arial"/>
          <w:b/>
        </w:rPr>
      </w:pPr>
      <w:r>
        <w:rPr>
          <w:rFonts w:ascii="Arial" w:eastAsia="Times New Roman" w:hAnsi="Arial" w:cs="Arial"/>
          <w:b/>
        </w:rPr>
        <w:t>Building works</w:t>
      </w:r>
    </w:p>
    <w:p w14:paraId="4E24EE25" w14:textId="605671D7" w:rsidR="007411DD" w:rsidRDefault="007411DD" w:rsidP="007411DD">
      <w:pPr>
        <w:pStyle w:val="ListParagraph"/>
        <w:numPr>
          <w:ilvl w:val="1"/>
          <w:numId w:val="1"/>
        </w:numPr>
        <w:spacing w:after="0" w:line="240" w:lineRule="auto"/>
        <w:rPr>
          <w:rFonts w:ascii="Arial" w:eastAsia="Times New Roman" w:hAnsi="Arial" w:cs="Arial"/>
          <w:bCs/>
        </w:rPr>
      </w:pPr>
      <w:r w:rsidRPr="00153E64">
        <w:rPr>
          <w:rFonts w:ascii="Arial" w:eastAsia="Times New Roman" w:hAnsi="Arial" w:cs="Arial"/>
          <w:bCs/>
        </w:rPr>
        <w:t xml:space="preserve">Update on </w:t>
      </w:r>
      <w:r w:rsidR="0015479C" w:rsidRPr="00153E64">
        <w:rPr>
          <w:rFonts w:ascii="Arial" w:eastAsia="Times New Roman" w:hAnsi="Arial" w:cs="Arial"/>
          <w:bCs/>
        </w:rPr>
        <w:t>current position including</w:t>
      </w:r>
      <w:r w:rsidR="00295755">
        <w:rPr>
          <w:rFonts w:ascii="Arial" w:eastAsia="Times New Roman" w:hAnsi="Arial" w:cs="Arial"/>
          <w:bCs/>
        </w:rPr>
        <w:t xml:space="preserve"> agreed works</w:t>
      </w:r>
    </w:p>
    <w:p w14:paraId="685A2520" w14:textId="5EA83BE4" w:rsidR="00764D0C" w:rsidRPr="00153E64" w:rsidRDefault="00764D0C" w:rsidP="007411DD">
      <w:pPr>
        <w:pStyle w:val="ListParagraph"/>
        <w:numPr>
          <w:ilvl w:val="1"/>
          <w:numId w:val="1"/>
        </w:numPr>
        <w:spacing w:after="0" w:line="240" w:lineRule="auto"/>
        <w:rPr>
          <w:rFonts w:ascii="Arial" w:eastAsia="Times New Roman" w:hAnsi="Arial" w:cs="Arial"/>
          <w:bCs/>
        </w:rPr>
      </w:pPr>
      <w:r>
        <w:rPr>
          <w:rFonts w:ascii="Arial" w:eastAsia="Times New Roman" w:hAnsi="Arial" w:cs="Arial"/>
          <w:bCs/>
        </w:rPr>
        <w:t>Approval of steps required in relation to roof and fire wall</w:t>
      </w:r>
      <w:r w:rsidR="000608A2">
        <w:rPr>
          <w:rFonts w:ascii="Arial" w:eastAsia="Times New Roman" w:hAnsi="Arial" w:cs="Arial"/>
          <w:bCs/>
        </w:rPr>
        <w:t>/curtain</w:t>
      </w:r>
      <w:r>
        <w:rPr>
          <w:rFonts w:ascii="Arial" w:eastAsia="Times New Roman" w:hAnsi="Arial" w:cs="Arial"/>
          <w:bCs/>
        </w:rPr>
        <w:t xml:space="preserve"> damage</w:t>
      </w:r>
      <w:r w:rsidR="0092547E">
        <w:rPr>
          <w:rFonts w:ascii="Arial" w:eastAsia="Times New Roman" w:hAnsi="Arial" w:cs="Arial"/>
          <w:bCs/>
        </w:rPr>
        <w:t xml:space="preserve"> </w:t>
      </w:r>
    </w:p>
    <w:p w14:paraId="598BFA81" w14:textId="77777777" w:rsidR="007411DD" w:rsidRDefault="007411DD" w:rsidP="007411DD">
      <w:pPr>
        <w:pStyle w:val="ListParagraph"/>
        <w:spacing w:after="0" w:line="240" w:lineRule="auto"/>
        <w:rPr>
          <w:rFonts w:ascii="Arial" w:eastAsia="Times New Roman" w:hAnsi="Arial" w:cs="Arial"/>
          <w:b/>
        </w:rPr>
      </w:pPr>
    </w:p>
    <w:p w14:paraId="15AFAC56" w14:textId="57C5726C" w:rsidR="00AA2AD6" w:rsidRPr="00AA2AD6" w:rsidRDefault="0051374A" w:rsidP="00F5741B">
      <w:pPr>
        <w:pStyle w:val="ListParagraph"/>
        <w:numPr>
          <w:ilvl w:val="0"/>
          <w:numId w:val="1"/>
        </w:numPr>
        <w:spacing w:after="0" w:line="240" w:lineRule="auto"/>
        <w:rPr>
          <w:rFonts w:ascii="Arial" w:eastAsia="Times New Roman" w:hAnsi="Arial" w:cs="Arial"/>
        </w:rPr>
      </w:pPr>
      <w:r>
        <w:rPr>
          <w:rFonts w:ascii="Arial" w:eastAsia="Times New Roman" w:hAnsi="Arial" w:cs="Arial"/>
          <w:b/>
        </w:rPr>
        <w:t>Funding</w:t>
      </w:r>
      <w:r w:rsidR="0053404A">
        <w:rPr>
          <w:rFonts w:ascii="Arial" w:eastAsia="Times New Roman" w:hAnsi="Arial" w:cs="Arial"/>
          <w:b/>
        </w:rPr>
        <w:t xml:space="preserve"> and Responsibilities</w:t>
      </w:r>
    </w:p>
    <w:p w14:paraId="4DBBD9DA" w14:textId="77777777" w:rsidR="009D694C" w:rsidRPr="00124D9D" w:rsidRDefault="009D694C" w:rsidP="009D694C">
      <w:pPr>
        <w:pStyle w:val="ListParagraph"/>
        <w:numPr>
          <w:ilvl w:val="1"/>
          <w:numId w:val="1"/>
        </w:numPr>
        <w:spacing w:after="0" w:line="240" w:lineRule="auto"/>
        <w:textAlignment w:val="baseline"/>
        <w:rPr>
          <w:rFonts w:ascii="Arial" w:eastAsia="Times New Roman" w:hAnsi="Arial" w:cs="Arial"/>
          <w:b/>
          <w:bCs/>
          <w:color w:val="000000"/>
        </w:rPr>
      </w:pPr>
      <w:r>
        <w:rPr>
          <w:rFonts w:ascii="Arial" w:eastAsia="Times New Roman" w:hAnsi="Arial" w:cs="Arial"/>
          <w:color w:val="000000"/>
        </w:rPr>
        <w:t>To retrospectively authorise disposal of items stored in room 11</w:t>
      </w:r>
    </w:p>
    <w:p w14:paraId="4B997A6A" w14:textId="69C7B5A8" w:rsidR="00AA2AD6" w:rsidRPr="006D39DE" w:rsidRDefault="006D39DE" w:rsidP="00AA2AD6">
      <w:pPr>
        <w:pStyle w:val="ListParagraph"/>
        <w:numPr>
          <w:ilvl w:val="1"/>
          <w:numId w:val="1"/>
        </w:numPr>
        <w:spacing w:after="0" w:line="240" w:lineRule="auto"/>
        <w:rPr>
          <w:rFonts w:ascii="Arial" w:eastAsia="Times New Roman" w:hAnsi="Arial" w:cs="Arial"/>
        </w:rPr>
      </w:pPr>
      <w:r>
        <w:rPr>
          <w:rFonts w:ascii="Arial" w:eastAsia="Times New Roman" w:hAnsi="Arial" w:cs="Arial"/>
          <w:bCs/>
        </w:rPr>
        <w:t xml:space="preserve">To discuss and approve proposal to go to Full Council regarding the future </w:t>
      </w:r>
      <w:r w:rsidR="0051374A">
        <w:rPr>
          <w:rFonts w:ascii="Arial" w:eastAsia="Times New Roman" w:hAnsi="Arial" w:cs="Arial"/>
          <w:bCs/>
        </w:rPr>
        <w:t xml:space="preserve">funding </w:t>
      </w:r>
      <w:r w:rsidR="0053404A">
        <w:rPr>
          <w:rFonts w:ascii="Arial" w:eastAsia="Times New Roman" w:hAnsi="Arial" w:cs="Arial"/>
          <w:bCs/>
        </w:rPr>
        <w:t xml:space="preserve">and responsibilities </w:t>
      </w:r>
      <w:r w:rsidR="00402F77">
        <w:rPr>
          <w:rFonts w:ascii="Arial" w:eastAsia="Times New Roman" w:hAnsi="Arial" w:cs="Arial"/>
          <w:bCs/>
        </w:rPr>
        <w:t>for</w:t>
      </w:r>
      <w:r>
        <w:rPr>
          <w:rFonts w:ascii="Arial" w:eastAsia="Times New Roman" w:hAnsi="Arial" w:cs="Arial"/>
          <w:bCs/>
        </w:rPr>
        <w:t xml:space="preserve"> the Centre</w:t>
      </w:r>
    </w:p>
    <w:p w14:paraId="610CA67F" w14:textId="77777777" w:rsidR="006D39DE" w:rsidRPr="00AA2AD6" w:rsidRDefault="006D39DE" w:rsidP="006D39DE">
      <w:pPr>
        <w:pStyle w:val="ListParagraph"/>
        <w:spacing w:after="0" w:line="240" w:lineRule="auto"/>
        <w:ind w:left="1440"/>
        <w:rPr>
          <w:rFonts w:ascii="Arial" w:eastAsia="Times New Roman" w:hAnsi="Arial" w:cs="Arial"/>
        </w:rPr>
      </w:pPr>
    </w:p>
    <w:p w14:paraId="522DB107" w14:textId="77777777" w:rsidR="00D9483E" w:rsidRPr="00D9483E" w:rsidRDefault="00D9483E" w:rsidP="00F5741B">
      <w:pPr>
        <w:pStyle w:val="ListParagraph"/>
        <w:numPr>
          <w:ilvl w:val="0"/>
          <w:numId w:val="1"/>
        </w:numPr>
        <w:spacing w:after="0" w:line="240" w:lineRule="auto"/>
        <w:rPr>
          <w:rFonts w:ascii="Arial" w:eastAsia="Times New Roman" w:hAnsi="Arial" w:cs="Arial"/>
        </w:rPr>
      </w:pPr>
      <w:r>
        <w:rPr>
          <w:rFonts w:ascii="Arial" w:eastAsia="Times New Roman" w:hAnsi="Arial" w:cs="Arial"/>
          <w:b/>
        </w:rPr>
        <w:t>DBS checks</w:t>
      </w:r>
    </w:p>
    <w:p w14:paraId="5165B66D" w14:textId="3DB8E4B0" w:rsidR="00D9483E" w:rsidRPr="00D9483E" w:rsidRDefault="00D9483E" w:rsidP="00D9483E">
      <w:pPr>
        <w:pStyle w:val="ListParagraph"/>
        <w:numPr>
          <w:ilvl w:val="1"/>
          <w:numId w:val="1"/>
        </w:numPr>
        <w:spacing w:after="0" w:line="240" w:lineRule="auto"/>
        <w:rPr>
          <w:rFonts w:ascii="Arial" w:eastAsia="Times New Roman" w:hAnsi="Arial" w:cs="Arial"/>
        </w:rPr>
      </w:pPr>
      <w:r>
        <w:rPr>
          <w:rFonts w:ascii="Arial" w:eastAsia="Times New Roman" w:hAnsi="Arial" w:cs="Arial"/>
          <w:bCs/>
        </w:rPr>
        <w:t>To discuss and approve payment for enhanced DBS checks for relevant Cllrs and staff</w:t>
      </w:r>
    </w:p>
    <w:p w14:paraId="749B9BCE" w14:textId="77777777" w:rsidR="00D9483E" w:rsidRPr="00D9483E" w:rsidRDefault="00D9483E" w:rsidP="00D9483E">
      <w:pPr>
        <w:pStyle w:val="ListParagraph"/>
        <w:spacing w:after="0" w:line="240" w:lineRule="auto"/>
        <w:ind w:left="1440"/>
        <w:rPr>
          <w:rFonts w:ascii="Arial" w:eastAsia="Times New Roman" w:hAnsi="Arial" w:cs="Arial"/>
        </w:rPr>
      </w:pPr>
    </w:p>
    <w:p w14:paraId="675118EE" w14:textId="6C63F7FE" w:rsidR="00F9269E" w:rsidRPr="00F9269E" w:rsidRDefault="00B16B0B" w:rsidP="00F5741B">
      <w:pPr>
        <w:pStyle w:val="ListParagraph"/>
        <w:numPr>
          <w:ilvl w:val="0"/>
          <w:numId w:val="1"/>
        </w:numPr>
        <w:spacing w:after="0" w:line="240" w:lineRule="auto"/>
        <w:rPr>
          <w:rFonts w:ascii="Arial" w:eastAsia="Times New Roman" w:hAnsi="Arial" w:cs="Arial"/>
        </w:rPr>
      </w:pPr>
      <w:r w:rsidRPr="00F5741B">
        <w:rPr>
          <w:rFonts w:ascii="Arial" w:eastAsia="Times New Roman" w:hAnsi="Arial" w:cs="Arial"/>
          <w:b/>
        </w:rPr>
        <w:t xml:space="preserve">Electricity </w:t>
      </w:r>
      <w:r w:rsidR="00F9269E">
        <w:rPr>
          <w:rFonts w:ascii="Arial" w:eastAsia="Times New Roman" w:hAnsi="Arial" w:cs="Arial"/>
          <w:b/>
        </w:rPr>
        <w:t>update</w:t>
      </w:r>
    </w:p>
    <w:p w14:paraId="1F9BDE8B" w14:textId="77777777" w:rsidR="00F9269E" w:rsidRDefault="00F9269E" w:rsidP="00F9269E">
      <w:pPr>
        <w:pStyle w:val="ListParagraph"/>
        <w:numPr>
          <w:ilvl w:val="1"/>
          <w:numId w:val="1"/>
        </w:numPr>
        <w:spacing w:after="0" w:line="240" w:lineRule="auto"/>
        <w:rPr>
          <w:rFonts w:ascii="Arial" w:eastAsia="Times New Roman" w:hAnsi="Arial" w:cs="Arial"/>
        </w:rPr>
      </w:pPr>
      <w:r>
        <w:rPr>
          <w:rFonts w:ascii="Arial" w:eastAsia="Times New Roman" w:hAnsi="Arial" w:cs="Arial"/>
        </w:rPr>
        <w:t>VAT position</w:t>
      </w:r>
    </w:p>
    <w:p w14:paraId="39B5455A" w14:textId="77777777" w:rsidR="00F9269E" w:rsidRDefault="00F9269E" w:rsidP="00F9269E">
      <w:pPr>
        <w:pStyle w:val="ListParagraph"/>
        <w:numPr>
          <w:ilvl w:val="1"/>
          <w:numId w:val="1"/>
        </w:numPr>
        <w:spacing w:after="0" w:line="240" w:lineRule="auto"/>
        <w:rPr>
          <w:rFonts w:ascii="Arial" w:eastAsia="Times New Roman" w:hAnsi="Arial" w:cs="Arial"/>
        </w:rPr>
      </w:pPr>
      <w:r>
        <w:rPr>
          <w:rFonts w:ascii="Arial" w:eastAsia="Times New Roman" w:hAnsi="Arial" w:cs="Arial"/>
        </w:rPr>
        <w:t xml:space="preserve">Reactivation of </w:t>
      </w:r>
      <w:r w:rsidRPr="00B16B0B">
        <w:rPr>
          <w:rFonts w:ascii="Arial" w:eastAsia="Times New Roman" w:hAnsi="Arial" w:cs="Arial"/>
        </w:rPr>
        <w:t>EVC</w:t>
      </w:r>
    </w:p>
    <w:p w14:paraId="6184B17C" w14:textId="77777777" w:rsidR="00F9269E" w:rsidRPr="00487C43" w:rsidRDefault="00F9269E" w:rsidP="00F9269E">
      <w:pPr>
        <w:pStyle w:val="ListParagraph"/>
        <w:spacing w:after="0" w:line="240" w:lineRule="auto"/>
        <w:ind w:left="1440"/>
        <w:rPr>
          <w:rFonts w:ascii="Arial" w:eastAsia="Times New Roman" w:hAnsi="Arial" w:cs="Arial"/>
        </w:rPr>
      </w:pPr>
    </w:p>
    <w:p w14:paraId="5BDA0912" w14:textId="40430CDC" w:rsidR="00C77FF9" w:rsidRPr="00F5741B" w:rsidRDefault="007B570B" w:rsidP="00F5741B">
      <w:pPr>
        <w:pStyle w:val="ListParagraph"/>
        <w:numPr>
          <w:ilvl w:val="0"/>
          <w:numId w:val="1"/>
        </w:numPr>
        <w:spacing w:after="0" w:line="240" w:lineRule="auto"/>
        <w:rPr>
          <w:rFonts w:ascii="Arial" w:eastAsia="Times New Roman" w:hAnsi="Arial" w:cs="Arial"/>
        </w:rPr>
      </w:pPr>
      <w:r w:rsidRPr="00F5741B">
        <w:rPr>
          <w:rFonts w:ascii="Arial" w:eastAsia="Times New Roman" w:hAnsi="Arial" w:cs="Arial"/>
          <w:b/>
        </w:rPr>
        <w:t xml:space="preserve">Internal and </w:t>
      </w:r>
      <w:r w:rsidR="00B16B0B" w:rsidRPr="00F5741B">
        <w:rPr>
          <w:rFonts w:ascii="Arial" w:eastAsia="Times New Roman" w:hAnsi="Arial" w:cs="Arial"/>
          <w:b/>
        </w:rPr>
        <w:t xml:space="preserve">external </w:t>
      </w:r>
      <w:r w:rsidRPr="00F5741B">
        <w:rPr>
          <w:rFonts w:ascii="Arial" w:eastAsia="Times New Roman" w:hAnsi="Arial" w:cs="Arial"/>
          <w:b/>
        </w:rPr>
        <w:t xml:space="preserve">work </w:t>
      </w:r>
    </w:p>
    <w:p w14:paraId="41883696" w14:textId="77777777" w:rsidR="00B74455" w:rsidRDefault="00B74455" w:rsidP="00B16B0B">
      <w:pPr>
        <w:pStyle w:val="ListParagraph"/>
        <w:numPr>
          <w:ilvl w:val="1"/>
          <w:numId w:val="1"/>
        </w:numPr>
        <w:spacing w:after="0" w:line="240" w:lineRule="auto"/>
        <w:rPr>
          <w:rFonts w:ascii="Arial" w:eastAsia="Times New Roman" w:hAnsi="Arial" w:cs="Arial"/>
        </w:rPr>
      </w:pPr>
      <w:r>
        <w:rPr>
          <w:rFonts w:ascii="Arial" w:eastAsia="Times New Roman" w:hAnsi="Arial" w:cs="Arial"/>
        </w:rPr>
        <w:t>Approve the purchase of a new dishwasher</w:t>
      </w:r>
    </w:p>
    <w:p w14:paraId="409C2975" w14:textId="69EB053D" w:rsidR="00930A99" w:rsidRDefault="00930A99" w:rsidP="00B16B0B">
      <w:pPr>
        <w:pStyle w:val="ListParagraph"/>
        <w:numPr>
          <w:ilvl w:val="1"/>
          <w:numId w:val="1"/>
        </w:numPr>
        <w:spacing w:after="0" w:line="240" w:lineRule="auto"/>
        <w:rPr>
          <w:rFonts w:ascii="Arial" w:eastAsia="Times New Roman" w:hAnsi="Arial" w:cs="Arial"/>
        </w:rPr>
      </w:pPr>
      <w:r>
        <w:rPr>
          <w:rFonts w:ascii="Arial" w:eastAsia="Times New Roman" w:hAnsi="Arial" w:cs="Arial"/>
        </w:rPr>
        <w:t>Approve the purchase of a new Fridge</w:t>
      </w:r>
    </w:p>
    <w:p w14:paraId="7B47F35E" w14:textId="4A67C988" w:rsidR="00E8441D" w:rsidRDefault="00E8441D" w:rsidP="00B16B0B">
      <w:pPr>
        <w:pStyle w:val="ListParagraph"/>
        <w:numPr>
          <w:ilvl w:val="1"/>
          <w:numId w:val="1"/>
        </w:numPr>
        <w:spacing w:after="0" w:line="240" w:lineRule="auto"/>
        <w:rPr>
          <w:rFonts w:ascii="Arial" w:eastAsia="Times New Roman" w:hAnsi="Arial" w:cs="Arial"/>
        </w:rPr>
      </w:pPr>
      <w:r>
        <w:rPr>
          <w:rFonts w:ascii="Arial" w:eastAsia="Times New Roman" w:hAnsi="Arial" w:cs="Arial"/>
        </w:rPr>
        <w:t>Approve purchase of blinds for room 11</w:t>
      </w:r>
    </w:p>
    <w:p w14:paraId="656738EE" w14:textId="6D0D9E19" w:rsidR="00017A25" w:rsidRDefault="00295755" w:rsidP="00B16B0B">
      <w:pPr>
        <w:pStyle w:val="ListParagraph"/>
        <w:numPr>
          <w:ilvl w:val="1"/>
          <w:numId w:val="1"/>
        </w:numPr>
        <w:spacing w:after="0" w:line="240" w:lineRule="auto"/>
        <w:rPr>
          <w:rFonts w:ascii="Arial" w:eastAsia="Times New Roman" w:hAnsi="Arial" w:cs="Arial"/>
        </w:rPr>
      </w:pPr>
      <w:r>
        <w:rPr>
          <w:rFonts w:ascii="Arial" w:eastAsia="Times New Roman" w:hAnsi="Arial" w:cs="Arial"/>
        </w:rPr>
        <w:t>Discuss and a</w:t>
      </w:r>
      <w:r w:rsidR="00017A25">
        <w:rPr>
          <w:rFonts w:ascii="Arial" w:eastAsia="Times New Roman" w:hAnsi="Arial" w:cs="Arial"/>
        </w:rPr>
        <w:t xml:space="preserve">pprove purchase of new </w:t>
      </w:r>
      <w:r w:rsidR="00EC57F4">
        <w:rPr>
          <w:rFonts w:ascii="Arial" w:eastAsia="Times New Roman" w:hAnsi="Arial" w:cs="Arial"/>
        </w:rPr>
        <w:t>front door pad and/or intercom</w:t>
      </w:r>
    </w:p>
    <w:p w14:paraId="6F3573A8" w14:textId="5D4CC567" w:rsidR="00E650B5" w:rsidRDefault="00295755" w:rsidP="00B16B0B">
      <w:pPr>
        <w:pStyle w:val="ListParagraph"/>
        <w:numPr>
          <w:ilvl w:val="1"/>
          <w:numId w:val="1"/>
        </w:numPr>
        <w:spacing w:after="0" w:line="240" w:lineRule="auto"/>
        <w:rPr>
          <w:rFonts w:ascii="Arial" w:eastAsia="Times New Roman" w:hAnsi="Arial" w:cs="Arial"/>
        </w:rPr>
      </w:pPr>
      <w:r>
        <w:rPr>
          <w:rFonts w:ascii="Arial" w:eastAsia="Times New Roman" w:hAnsi="Arial" w:cs="Arial"/>
        </w:rPr>
        <w:t>Position regarding s</w:t>
      </w:r>
      <w:r w:rsidR="00E650B5">
        <w:rPr>
          <w:rFonts w:ascii="Arial" w:eastAsia="Times New Roman" w:hAnsi="Arial" w:cs="Arial"/>
        </w:rPr>
        <w:t>olar panels and Air con</w:t>
      </w:r>
    </w:p>
    <w:p w14:paraId="2C4811AD" w14:textId="64165971" w:rsidR="00B16B0B" w:rsidRPr="00C77FF9" w:rsidRDefault="002D4D58" w:rsidP="00B16B0B">
      <w:pPr>
        <w:pStyle w:val="ListParagraph"/>
        <w:numPr>
          <w:ilvl w:val="1"/>
          <w:numId w:val="1"/>
        </w:numPr>
        <w:spacing w:after="0" w:line="240" w:lineRule="auto"/>
        <w:rPr>
          <w:rFonts w:ascii="Arial" w:eastAsia="Times New Roman" w:hAnsi="Arial" w:cs="Arial"/>
        </w:rPr>
      </w:pPr>
      <w:r w:rsidRPr="00C77FF9">
        <w:rPr>
          <w:rFonts w:ascii="Arial" w:eastAsia="Times New Roman" w:hAnsi="Arial" w:cs="Arial"/>
        </w:rPr>
        <w:t xml:space="preserve">Position regarding </w:t>
      </w:r>
      <w:r w:rsidR="00F627D1" w:rsidRPr="00C77FF9">
        <w:rPr>
          <w:rFonts w:ascii="Arial" w:eastAsia="Times New Roman" w:hAnsi="Arial" w:cs="Arial"/>
        </w:rPr>
        <w:t>garden</w:t>
      </w:r>
      <w:r w:rsidR="00D8416E">
        <w:rPr>
          <w:rFonts w:ascii="Arial" w:eastAsia="Times New Roman" w:hAnsi="Arial" w:cs="Arial"/>
        </w:rPr>
        <w:t>,</w:t>
      </w:r>
      <w:r w:rsidR="00E9617F" w:rsidRPr="00C77FF9">
        <w:rPr>
          <w:rFonts w:ascii="Arial" w:eastAsia="Times New Roman" w:hAnsi="Arial" w:cs="Arial"/>
        </w:rPr>
        <w:t xml:space="preserve"> including playhouse</w:t>
      </w:r>
      <w:r w:rsidR="00F627D1" w:rsidRPr="00C77FF9">
        <w:rPr>
          <w:rFonts w:ascii="Arial" w:eastAsia="Times New Roman" w:hAnsi="Arial" w:cs="Arial"/>
        </w:rPr>
        <w:t xml:space="preserve"> </w:t>
      </w:r>
      <w:r w:rsidR="00B16B0B" w:rsidRPr="00C77FF9">
        <w:rPr>
          <w:rFonts w:ascii="Arial" w:eastAsia="Times New Roman" w:hAnsi="Arial" w:cs="Arial"/>
        </w:rPr>
        <w:t xml:space="preserve"> </w:t>
      </w:r>
    </w:p>
    <w:p w14:paraId="0811D58A" w14:textId="08A799D5" w:rsidR="007B570B" w:rsidRDefault="00295755" w:rsidP="001221DE">
      <w:pPr>
        <w:pStyle w:val="ListParagraph"/>
        <w:numPr>
          <w:ilvl w:val="1"/>
          <w:numId w:val="1"/>
        </w:numPr>
        <w:spacing w:after="0" w:line="240" w:lineRule="auto"/>
        <w:rPr>
          <w:rFonts w:ascii="Arial" w:eastAsia="Times New Roman" w:hAnsi="Arial" w:cs="Arial"/>
        </w:rPr>
      </w:pPr>
      <w:r>
        <w:rPr>
          <w:rFonts w:ascii="Arial" w:eastAsia="Times New Roman" w:hAnsi="Arial" w:cs="Arial"/>
        </w:rPr>
        <w:t>Position regarding d</w:t>
      </w:r>
      <w:r w:rsidR="00E70628">
        <w:rPr>
          <w:rFonts w:ascii="Arial" w:eastAsia="Times New Roman" w:hAnsi="Arial" w:cs="Arial"/>
        </w:rPr>
        <w:t>isabled access into the building</w:t>
      </w:r>
    </w:p>
    <w:p w14:paraId="07603C70" w14:textId="4C3D0B78" w:rsidR="00324B61" w:rsidRDefault="00324B61" w:rsidP="001221DE">
      <w:pPr>
        <w:pStyle w:val="ListParagraph"/>
        <w:numPr>
          <w:ilvl w:val="1"/>
          <w:numId w:val="1"/>
        </w:numPr>
        <w:spacing w:after="0" w:line="240" w:lineRule="auto"/>
        <w:rPr>
          <w:rFonts w:ascii="Arial" w:eastAsia="Times New Roman" w:hAnsi="Arial" w:cs="Arial"/>
        </w:rPr>
      </w:pPr>
      <w:r>
        <w:rPr>
          <w:rFonts w:ascii="Arial" w:eastAsia="Times New Roman" w:hAnsi="Arial" w:cs="Arial"/>
        </w:rPr>
        <w:t>Approve alarming Fire exit door in corridor to main square.</w:t>
      </w:r>
    </w:p>
    <w:p w14:paraId="2D235F2B" w14:textId="6FBC6758" w:rsidR="00324B61" w:rsidRDefault="00EC6D21" w:rsidP="001221DE">
      <w:pPr>
        <w:pStyle w:val="ListParagraph"/>
        <w:numPr>
          <w:ilvl w:val="1"/>
          <w:numId w:val="1"/>
        </w:numPr>
        <w:spacing w:after="0" w:line="240" w:lineRule="auto"/>
        <w:rPr>
          <w:rFonts w:ascii="Arial" w:eastAsia="Times New Roman" w:hAnsi="Arial" w:cs="Arial"/>
        </w:rPr>
      </w:pPr>
      <w:r>
        <w:rPr>
          <w:rFonts w:ascii="Arial" w:eastAsia="Times New Roman" w:hAnsi="Arial" w:cs="Arial"/>
        </w:rPr>
        <w:t xml:space="preserve">To </w:t>
      </w:r>
      <w:r w:rsidR="004D183B">
        <w:rPr>
          <w:rFonts w:ascii="Arial" w:eastAsia="Times New Roman" w:hAnsi="Arial" w:cs="Arial"/>
        </w:rPr>
        <w:t>consider</w:t>
      </w:r>
      <w:r>
        <w:rPr>
          <w:rFonts w:ascii="Arial" w:eastAsia="Times New Roman" w:hAnsi="Arial" w:cs="Arial"/>
        </w:rPr>
        <w:t xml:space="preserve"> </w:t>
      </w:r>
      <w:r w:rsidR="004D183B">
        <w:rPr>
          <w:rFonts w:ascii="Arial" w:eastAsia="Times New Roman" w:hAnsi="Arial" w:cs="Arial"/>
        </w:rPr>
        <w:t>appointing</w:t>
      </w:r>
      <w:r w:rsidR="00FC66DE">
        <w:rPr>
          <w:rFonts w:ascii="Arial" w:eastAsia="Times New Roman" w:hAnsi="Arial" w:cs="Arial"/>
        </w:rPr>
        <w:t xml:space="preserve"> Plumber to sort Bathroom </w:t>
      </w:r>
      <w:r w:rsidR="00B703C3">
        <w:rPr>
          <w:rFonts w:ascii="Arial" w:eastAsia="Times New Roman" w:hAnsi="Arial" w:cs="Arial"/>
        </w:rPr>
        <w:t>toilet taps and TMV.</w:t>
      </w:r>
    </w:p>
    <w:p w14:paraId="429919B6" w14:textId="6EAF39B8" w:rsidR="00B703C3" w:rsidRPr="001221DE" w:rsidRDefault="00B703C3" w:rsidP="001221DE">
      <w:pPr>
        <w:pStyle w:val="ListParagraph"/>
        <w:numPr>
          <w:ilvl w:val="1"/>
          <w:numId w:val="1"/>
        </w:numPr>
        <w:spacing w:after="0" w:line="240" w:lineRule="auto"/>
        <w:rPr>
          <w:rFonts w:ascii="Arial" w:eastAsia="Times New Roman" w:hAnsi="Arial" w:cs="Arial"/>
        </w:rPr>
      </w:pPr>
      <w:r>
        <w:rPr>
          <w:rFonts w:ascii="Arial" w:eastAsia="Times New Roman" w:hAnsi="Arial" w:cs="Arial"/>
        </w:rPr>
        <w:t>To approve overhaul of external guttering.</w:t>
      </w:r>
    </w:p>
    <w:p w14:paraId="75901436" w14:textId="77777777" w:rsidR="00D8416E" w:rsidRDefault="00D8416E" w:rsidP="00D8416E">
      <w:pPr>
        <w:pStyle w:val="ListParagraph"/>
        <w:spacing w:after="0" w:line="240" w:lineRule="auto"/>
        <w:ind w:left="1440"/>
        <w:rPr>
          <w:rFonts w:ascii="Arial" w:eastAsia="Times New Roman" w:hAnsi="Arial" w:cs="Arial"/>
        </w:rPr>
      </w:pPr>
    </w:p>
    <w:p w14:paraId="79BC099B" w14:textId="77777777" w:rsidR="00B16B0B" w:rsidRPr="0083770C" w:rsidRDefault="00B16B0B" w:rsidP="00B16B0B">
      <w:pPr>
        <w:pStyle w:val="ListParagraph"/>
        <w:numPr>
          <w:ilvl w:val="0"/>
          <w:numId w:val="1"/>
        </w:numPr>
        <w:spacing w:after="0" w:line="240" w:lineRule="auto"/>
        <w:rPr>
          <w:rFonts w:ascii="Arial" w:eastAsia="Times New Roman" w:hAnsi="Arial" w:cs="Arial"/>
          <w:b/>
        </w:rPr>
      </w:pPr>
      <w:r w:rsidRPr="0083770C">
        <w:rPr>
          <w:rFonts w:ascii="Arial" w:eastAsia="Times New Roman" w:hAnsi="Arial" w:cs="Arial"/>
          <w:b/>
          <w:bCs/>
          <w:color w:val="000000"/>
        </w:rPr>
        <w:t>Financial Report</w:t>
      </w:r>
    </w:p>
    <w:p w14:paraId="194266B0" w14:textId="4DBEA54E" w:rsidR="00E93652" w:rsidRPr="00E93652" w:rsidRDefault="00124D9D" w:rsidP="00B16B0B">
      <w:pPr>
        <w:pStyle w:val="ListParagraph"/>
        <w:numPr>
          <w:ilvl w:val="1"/>
          <w:numId w:val="1"/>
        </w:numPr>
        <w:spacing w:after="0" w:line="240" w:lineRule="auto"/>
        <w:textAlignment w:val="baseline"/>
        <w:rPr>
          <w:rFonts w:ascii="Arial" w:eastAsia="Times New Roman" w:hAnsi="Arial" w:cs="Arial"/>
          <w:b/>
          <w:bCs/>
          <w:color w:val="000000"/>
        </w:rPr>
      </w:pPr>
      <w:r>
        <w:rPr>
          <w:rFonts w:ascii="Arial" w:eastAsia="Times New Roman" w:hAnsi="Arial" w:cs="Arial"/>
          <w:color w:val="000000"/>
        </w:rPr>
        <w:t>To</w:t>
      </w:r>
      <w:r w:rsidR="00D3570A">
        <w:rPr>
          <w:rFonts w:ascii="Arial" w:eastAsia="Times New Roman" w:hAnsi="Arial" w:cs="Arial"/>
          <w:color w:val="000000"/>
        </w:rPr>
        <w:t xml:space="preserve"> review additional income through donations and recycling</w:t>
      </w:r>
      <w:r>
        <w:rPr>
          <w:rFonts w:ascii="Arial" w:eastAsia="Times New Roman" w:hAnsi="Arial" w:cs="Arial"/>
          <w:color w:val="000000"/>
        </w:rPr>
        <w:t>.</w:t>
      </w:r>
      <w:r w:rsidR="009D694C">
        <w:rPr>
          <w:rFonts w:ascii="Arial" w:eastAsia="Times New Roman" w:hAnsi="Arial" w:cs="Arial"/>
          <w:color w:val="000000"/>
        </w:rPr>
        <w:t xml:space="preserve"> </w:t>
      </w:r>
    </w:p>
    <w:p w14:paraId="3DC9820F" w14:textId="707DEE11" w:rsidR="00B16B0B" w:rsidRPr="00C5703B" w:rsidRDefault="00B16B0B" w:rsidP="00B16B0B">
      <w:pPr>
        <w:pStyle w:val="ListParagraph"/>
        <w:numPr>
          <w:ilvl w:val="1"/>
          <w:numId w:val="1"/>
        </w:numPr>
        <w:spacing w:after="0" w:line="240" w:lineRule="auto"/>
        <w:textAlignment w:val="baseline"/>
        <w:rPr>
          <w:rFonts w:ascii="Arial" w:eastAsia="Times New Roman" w:hAnsi="Arial" w:cs="Arial"/>
          <w:b/>
          <w:bCs/>
          <w:color w:val="000000"/>
        </w:rPr>
      </w:pPr>
      <w:r>
        <w:rPr>
          <w:rFonts w:ascii="Arial" w:eastAsia="Times New Roman" w:hAnsi="Arial" w:cs="Arial"/>
          <w:color w:val="000000"/>
        </w:rPr>
        <w:t xml:space="preserve">To approve </w:t>
      </w:r>
      <w:r w:rsidR="004E3195">
        <w:rPr>
          <w:rFonts w:ascii="Arial" w:eastAsia="Times New Roman" w:hAnsi="Arial" w:cs="Arial"/>
          <w:color w:val="000000"/>
        </w:rPr>
        <w:t xml:space="preserve">any additional </w:t>
      </w:r>
      <w:r>
        <w:rPr>
          <w:rFonts w:ascii="Arial" w:eastAsia="Times New Roman" w:hAnsi="Arial" w:cs="Arial"/>
          <w:color w:val="000000"/>
        </w:rPr>
        <w:t xml:space="preserve">payments </w:t>
      </w:r>
      <w:r w:rsidR="004E3195">
        <w:rPr>
          <w:rFonts w:ascii="Arial" w:eastAsia="Times New Roman" w:hAnsi="Arial" w:cs="Arial"/>
          <w:color w:val="000000"/>
        </w:rPr>
        <w:t>for</w:t>
      </w:r>
      <w:r w:rsidR="00AE259C">
        <w:rPr>
          <w:rFonts w:ascii="Arial" w:eastAsia="Times New Roman" w:hAnsi="Arial" w:cs="Arial"/>
          <w:color w:val="000000"/>
        </w:rPr>
        <w:t xml:space="preserve"> </w:t>
      </w:r>
      <w:r w:rsidR="0095023F">
        <w:rPr>
          <w:rFonts w:ascii="Arial" w:eastAsia="Times New Roman" w:hAnsi="Arial" w:cs="Arial"/>
          <w:color w:val="000000"/>
        </w:rPr>
        <w:t xml:space="preserve">August </w:t>
      </w:r>
      <w:r w:rsidR="004E3195">
        <w:rPr>
          <w:rFonts w:ascii="Arial" w:eastAsia="Times New Roman" w:hAnsi="Arial" w:cs="Arial"/>
          <w:color w:val="000000"/>
        </w:rPr>
        <w:t xml:space="preserve">and those scheduled for </w:t>
      </w:r>
      <w:r w:rsidR="0095023F">
        <w:rPr>
          <w:rFonts w:ascii="Arial" w:eastAsia="Times New Roman" w:hAnsi="Arial" w:cs="Arial"/>
          <w:color w:val="000000"/>
        </w:rPr>
        <w:t>September</w:t>
      </w:r>
    </w:p>
    <w:p w14:paraId="768F51F0" w14:textId="4393FAE8" w:rsidR="00B16B0B" w:rsidRPr="0088232C" w:rsidRDefault="00B16B0B" w:rsidP="00B16B0B">
      <w:pPr>
        <w:pStyle w:val="ListParagraph"/>
        <w:numPr>
          <w:ilvl w:val="1"/>
          <w:numId w:val="1"/>
        </w:numPr>
        <w:spacing w:after="0" w:line="240" w:lineRule="auto"/>
        <w:textAlignment w:val="baseline"/>
        <w:rPr>
          <w:rFonts w:ascii="Arial" w:eastAsia="Times New Roman" w:hAnsi="Arial" w:cs="Arial"/>
          <w:b/>
          <w:bCs/>
          <w:color w:val="000000"/>
        </w:rPr>
      </w:pPr>
      <w:r>
        <w:rPr>
          <w:rFonts w:ascii="Arial" w:eastAsia="Times New Roman" w:hAnsi="Arial" w:cs="Arial"/>
          <w:color w:val="000000"/>
        </w:rPr>
        <w:t xml:space="preserve">To review </w:t>
      </w:r>
      <w:r w:rsidR="00E70628">
        <w:rPr>
          <w:rFonts w:ascii="Arial" w:eastAsia="Times New Roman" w:hAnsi="Arial" w:cs="Arial"/>
          <w:color w:val="000000"/>
        </w:rPr>
        <w:t>budget and update as required</w:t>
      </w:r>
    </w:p>
    <w:p w14:paraId="3EBC3A0E" w14:textId="77777777" w:rsidR="00D81328" w:rsidRDefault="00D81328" w:rsidP="00D81328">
      <w:pPr>
        <w:pBdr>
          <w:top w:val="nil"/>
          <w:left w:val="nil"/>
          <w:bottom w:val="nil"/>
          <w:right w:val="nil"/>
          <w:between w:val="nil"/>
        </w:pBdr>
        <w:spacing w:after="0" w:line="240" w:lineRule="auto"/>
        <w:ind w:left="720"/>
        <w:rPr>
          <w:rFonts w:ascii="Verdana" w:eastAsia="Verdana" w:hAnsi="Verdana" w:cs="Verdana"/>
          <w:b/>
          <w:sz w:val="20"/>
          <w:szCs w:val="20"/>
        </w:rPr>
      </w:pPr>
    </w:p>
    <w:p w14:paraId="6C9191CB" w14:textId="5AFD443B" w:rsidR="003C27AE" w:rsidRPr="003C27AE" w:rsidRDefault="003C27AE" w:rsidP="003C27AE">
      <w:pPr>
        <w:pStyle w:val="ListParagraph"/>
        <w:numPr>
          <w:ilvl w:val="0"/>
          <w:numId w:val="1"/>
        </w:numPr>
        <w:spacing w:after="0" w:line="240" w:lineRule="auto"/>
        <w:rPr>
          <w:rFonts w:ascii="Arial" w:eastAsia="Times New Roman" w:hAnsi="Arial" w:cs="Arial"/>
          <w:b/>
        </w:rPr>
      </w:pPr>
      <w:r w:rsidRPr="003C27AE">
        <w:rPr>
          <w:rFonts w:ascii="Arial" w:eastAsia="Times New Roman" w:hAnsi="Arial" w:cs="Arial"/>
          <w:b/>
        </w:rPr>
        <w:t>Hirers</w:t>
      </w:r>
    </w:p>
    <w:p w14:paraId="72E74DA0" w14:textId="48D99779" w:rsidR="009E3E5B" w:rsidRPr="009E3E5B" w:rsidRDefault="009E3E5B" w:rsidP="009E3E5B">
      <w:pPr>
        <w:pStyle w:val="ListParagraph"/>
        <w:numPr>
          <w:ilvl w:val="1"/>
          <w:numId w:val="1"/>
        </w:numPr>
        <w:spacing w:after="0" w:line="240" w:lineRule="auto"/>
        <w:rPr>
          <w:rFonts w:ascii="Arial" w:eastAsia="Times New Roman" w:hAnsi="Arial" w:cs="Arial"/>
          <w:b/>
        </w:rPr>
      </w:pPr>
      <w:r>
        <w:rPr>
          <w:rFonts w:ascii="Arial" w:eastAsia="Times New Roman" w:hAnsi="Arial" w:cs="Arial"/>
        </w:rPr>
        <w:t xml:space="preserve">Update regarding bookings </w:t>
      </w:r>
    </w:p>
    <w:p w14:paraId="6B9F44C7" w14:textId="77777777" w:rsidR="007E0A32" w:rsidRPr="009931DF" w:rsidRDefault="003C27AE" w:rsidP="007E0A32">
      <w:pPr>
        <w:pStyle w:val="ListParagraph"/>
        <w:numPr>
          <w:ilvl w:val="1"/>
          <w:numId w:val="1"/>
        </w:numPr>
        <w:spacing w:after="0" w:line="240" w:lineRule="auto"/>
        <w:rPr>
          <w:rFonts w:ascii="Arial" w:eastAsia="Times New Roman" w:hAnsi="Arial" w:cs="Arial"/>
          <w:b/>
        </w:rPr>
      </w:pPr>
      <w:r>
        <w:rPr>
          <w:rFonts w:ascii="Arial" w:eastAsia="Times New Roman" w:hAnsi="Arial" w:cs="Arial"/>
        </w:rPr>
        <w:t>Position regarding J</w:t>
      </w:r>
      <w:r w:rsidR="00CA7F78">
        <w:rPr>
          <w:rFonts w:ascii="Arial" w:eastAsia="Times New Roman" w:hAnsi="Arial" w:cs="Arial"/>
        </w:rPr>
        <w:t>ust42</w:t>
      </w:r>
    </w:p>
    <w:p w14:paraId="73BD8210" w14:textId="746F0E6F" w:rsidR="009931DF" w:rsidRPr="007E0A32" w:rsidRDefault="009931DF" w:rsidP="007E0A32">
      <w:pPr>
        <w:pStyle w:val="ListParagraph"/>
        <w:numPr>
          <w:ilvl w:val="1"/>
          <w:numId w:val="1"/>
        </w:numPr>
        <w:spacing w:after="0" w:line="240" w:lineRule="auto"/>
        <w:rPr>
          <w:rFonts w:ascii="Arial" w:eastAsia="Times New Roman" w:hAnsi="Arial" w:cs="Arial"/>
          <w:b/>
        </w:rPr>
      </w:pPr>
      <w:r>
        <w:rPr>
          <w:rFonts w:ascii="Arial" w:eastAsia="Times New Roman" w:hAnsi="Arial" w:cs="Arial"/>
        </w:rPr>
        <w:t xml:space="preserve">To </w:t>
      </w:r>
      <w:r w:rsidR="001C1D24">
        <w:rPr>
          <w:rFonts w:ascii="Arial" w:eastAsia="Times New Roman" w:hAnsi="Arial" w:cs="Arial"/>
        </w:rPr>
        <w:t xml:space="preserve">discuss and </w:t>
      </w:r>
      <w:r>
        <w:rPr>
          <w:rFonts w:ascii="Arial" w:eastAsia="Times New Roman" w:hAnsi="Arial" w:cs="Arial"/>
        </w:rPr>
        <w:t>approve request to re-name r</w:t>
      </w:r>
      <w:r w:rsidR="001C1D24">
        <w:rPr>
          <w:rFonts w:ascii="Arial" w:eastAsia="Times New Roman" w:hAnsi="Arial" w:cs="Arial"/>
        </w:rPr>
        <w:t>oom 1</w:t>
      </w:r>
    </w:p>
    <w:p w14:paraId="67B4E9D8" w14:textId="3404F41B" w:rsidR="0095023F" w:rsidRPr="00983DA8" w:rsidRDefault="0095023F" w:rsidP="00983DA8">
      <w:pPr>
        <w:spacing w:after="0" w:line="240" w:lineRule="auto"/>
        <w:ind w:left="1080"/>
        <w:rPr>
          <w:rFonts w:ascii="Arial" w:eastAsia="Times New Roman" w:hAnsi="Arial" w:cs="Arial"/>
          <w:b/>
        </w:rPr>
      </w:pPr>
    </w:p>
    <w:p w14:paraId="11AA0CCE" w14:textId="77777777" w:rsidR="00945AD4" w:rsidRDefault="00945AD4" w:rsidP="00945AD4">
      <w:pPr>
        <w:pStyle w:val="ListParagraph"/>
        <w:spacing w:after="0" w:line="240" w:lineRule="auto"/>
        <w:rPr>
          <w:rFonts w:ascii="Arial" w:eastAsia="Times New Roman" w:hAnsi="Arial" w:cs="Arial"/>
          <w:b/>
        </w:rPr>
      </w:pPr>
    </w:p>
    <w:p w14:paraId="66FEC1ED" w14:textId="77777777" w:rsidR="00036475" w:rsidRDefault="00036475" w:rsidP="00036475">
      <w:pPr>
        <w:spacing w:after="0" w:line="240" w:lineRule="auto"/>
        <w:ind w:left="720"/>
        <w:rPr>
          <w:rFonts w:ascii="Verdana" w:eastAsia="Verdana" w:hAnsi="Verdana" w:cs="Verdana"/>
          <w:sz w:val="20"/>
          <w:szCs w:val="20"/>
        </w:rPr>
      </w:pPr>
      <w:r>
        <w:rPr>
          <w:rFonts w:ascii="Verdana" w:eastAsia="Verdana" w:hAnsi="Verdana" w:cs="Verdana"/>
          <w:sz w:val="20"/>
          <w:szCs w:val="20"/>
        </w:rPr>
        <w:t>Mrs Louise Rayment</w:t>
      </w:r>
    </w:p>
    <w:p w14:paraId="566284D3" w14:textId="77777777" w:rsidR="00036475" w:rsidRPr="00900BB5" w:rsidRDefault="00036475" w:rsidP="00036475">
      <w:pPr>
        <w:spacing w:after="0" w:line="240" w:lineRule="auto"/>
        <w:ind w:left="720"/>
        <w:rPr>
          <w:rFonts w:ascii="Dreaming Outloud Script Pro" w:eastAsia="Verdana" w:hAnsi="Dreaming Outloud Script Pro" w:cs="Dreaming Outloud Script Pro"/>
          <w:color w:val="0070C0"/>
          <w:sz w:val="28"/>
          <w:szCs w:val="28"/>
        </w:rPr>
      </w:pPr>
      <w:r w:rsidRPr="00900BB5">
        <w:rPr>
          <w:rFonts w:ascii="Dreaming Outloud Script Pro" w:eastAsia="Verdana" w:hAnsi="Dreaming Outloud Script Pro" w:cs="Dreaming Outloud Script Pro"/>
          <w:color w:val="0070C0"/>
          <w:sz w:val="28"/>
          <w:szCs w:val="28"/>
        </w:rPr>
        <w:t>Louise Rayment</w:t>
      </w:r>
    </w:p>
    <w:p w14:paraId="1C8E89CA" w14:textId="77777777" w:rsidR="00036475" w:rsidRDefault="00036475" w:rsidP="00036475">
      <w:pPr>
        <w:spacing w:after="0" w:line="240" w:lineRule="auto"/>
        <w:ind w:left="720"/>
        <w:rPr>
          <w:rFonts w:ascii="Verdana" w:eastAsia="Verdana" w:hAnsi="Verdana" w:cs="Verdana"/>
          <w:sz w:val="20"/>
          <w:szCs w:val="20"/>
        </w:rPr>
      </w:pPr>
      <w:r>
        <w:rPr>
          <w:rFonts w:ascii="Verdana" w:eastAsia="Verdana" w:hAnsi="Verdana" w:cs="Verdana"/>
          <w:sz w:val="20"/>
          <w:szCs w:val="20"/>
        </w:rPr>
        <w:t>Clerk to the Council and Responsible Finance Officer.</w:t>
      </w:r>
    </w:p>
    <w:p w14:paraId="2348DCE2" w14:textId="77777777" w:rsidR="00036475" w:rsidRPr="00B016B8" w:rsidRDefault="00036475" w:rsidP="00036475">
      <w:pPr>
        <w:spacing w:after="0" w:line="240" w:lineRule="auto"/>
        <w:ind w:left="720"/>
        <w:rPr>
          <w:rFonts w:ascii="Verdana" w:eastAsia="Verdana" w:hAnsi="Verdana" w:cs="Verdana"/>
          <w:sz w:val="20"/>
          <w:szCs w:val="20"/>
        </w:rPr>
      </w:pPr>
      <w:r>
        <w:rPr>
          <w:rFonts w:ascii="Verdana" w:eastAsia="Verdana" w:hAnsi="Verdana" w:cs="Verdana"/>
          <w:sz w:val="20"/>
          <w:szCs w:val="20"/>
        </w:rPr>
        <w:t>Rendlesham Parish Council</w:t>
      </w:r>
    </w:p>
    <w:p w14:paraId="43BA064A" w14:textId="131E5C32" w:rsidR="00945AD4" w:rsidRPr="005B4B33" w:rsidRDefault="00945AD4" w:rsidP="005B4B33">
      <w:pPr>
        <w:spacing w:after="0" w:line="240" w:lineRule="auto"/>
        <w:textAlignment w:val="baseline"/>
        <w:rPr>
          <w:rFonts w:ascii="Arial" w:eastAsia="Times New Roman" w:hAnsi="Arial" w:cs="Arial"/>
          <w:b/>
          <w:bCs/>
          <w:color w:val="000000"/>
        </w:rPr>
      </w:pPr>
    </w:p>
    <w:sectPr w:rsidR="00945AD4" w:rsidRPr="005B4B33" w:rsidSect="003069E9">
      <w:headerReference w:type="even" r:id="rId11"/>
      <w:headerReference w:type="default" r:id="rId12"/>
      <w:footerReference w:type="default" r:id="rId13"/>
      <w:headerReference w:type="first" r:id="rId14"/>
      <w:footerReference w:type="first" r:id="rId15"/>
      <w:pgSz w:w="11906" w:h="16838"/>
      <w:pgMar w:top="720" w:right="720" w:bottom="720" w:left="720" w:header="708" w:footer="113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9E69E" w14:textId="77777777" w:rsidR="004C3E90" w:rsidRDefault="004C3E90">
      <w:pPr>
        <w:spacing w:after="0" w:line="240" w:lineRule="auto"/>
      </w:pPr>
      <w:r>
        <w:separator/>
      </w:r>
    </w:p>
  </w:endnote>
  <w:endnote w:type="continuationSeparator" w:id="0">
    <w:p w14:paraId="72DE7BEE" w14:textId="77777777" w:rsidR="004C3E90" w:rsidRDefault="004C3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42E5776-6238-4AA0-B731-13D69A3D3CEE}"/>
    <w:embedBold r:id="rId2" w:fontKey="{03E40C09-B365-4799-8DBD-31FA9E33FC2D}"/>
  </w:font>
  <w:font w:name="Georgia">
    <w:panose1 w:val="02040502050405020303"/>
    <w:charset w:val="00"/>
    <w:family w:val="roman"/>
    <w:pitch w:val="variable"/>
    <w:sig w:usb0="00000287" w:usb1="00000000" w:usb2="00000000" w:usb3="00000000" w:csb0="0000009F" w:csb1="00000000"/>
    <w:embedRegular r:id="rId3" w:fontKey="{2B46E6AA-8F46-4210-868A-B7019E016140}"/>
    <w:embedItalic r:id="rId4" w:fontKey="{C59CF2DA-47B8-4884-A07F-8EB49B5AB452}"/>
  </w:font>
  <w:font w:name="Verdana">
    <w:panose1 w:val="020B0604030504040204"/>
    <w:charset w:val="00"/>
    <w:family w:val="swiss"/>
    <w:pitch w:val="variable"/>
    <w:sig w:usb0="A00006FF" w:usb1="4000205B" w:usb2="00000010" w:usb3="00000000" w:csb0="0000019F" w:csb1="00000000"/>
    <w:embedRegular r:id="rId5" w:fontKey="{95BBC49C-3E4B-47E7-B0D8-851E22211805}"/>
    <w:embedBold r:id="rId6" w:fontKey="{9048555A-6C2C-4B48-B8AC-3D0BA21DE7E6}"/>
  </w:font>
  <w:font w:name="Dreaming Outloud Script Pro">
    <w:charset w:val="00"/>
    <w:family w:val="script"/>
    <w:pitch w:val="variable"/>
    <w:sig w:usb0="800000EF" w:usb1="0000000A" w:usb2="00000008" w:usb3="00000000" w:csb0="00000001" w:csb1="00000000"/>
    <w:embedRegular r:id="rId7" w:fontKey="{194B4204-206A-4C35-911D-70703DFE720F}"/>
  </w:font>
  <w:font w:name="Quintessential">
    <w:altName w:val="Calibri"/>
    <w:charset w:val="00"/>
    <w:family w:val="auto"/>
    <w:pitch w:val="default"/>
    <w:embedRegular r:id="rId8" w:fontKey="{98936475-A0AF-4C50-B3CD-36AC62EC1986}"/>
    <w:embedBold r:id="rId9" w:fontKey="{C95E4981-73CA-45D8-AB95-5014CCE66C3A}"/>
  </w:font>
  <w:font w:name="Calibri Light">
    <w:panose1 w:val="020F0302020204030204"/>
    <w:charset w:val="00"/>
    <w:family w:val="swiss"/>
    <w:pitch w:val="variable"/>
    <w:sig w:usb0="E4002EFF" w:usb1="C200247B" w:usb2="00000009" w:usb3="00000000" w:csb0="000001FF" w:csb1="00000000"/>
    <w:embedRegular r:id="rId10" w:fontKey="{9DCF5836-4CBA-4E78-B3BD-DE5A983CD4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color w:val="00B050"/>
        <w:sz w:val="24"/>
        <w:szCs w:val="24"/>
      </w:rPr>
      <w:id w:val="704843256"/>
      <w:docPartObj>
        <w:docPartGallery w:val="Page Numbers (Bottom of Page)"/>
        <w:docPartUnique/>
      </w:docPartObj>
    </w:sdtPr>
    <w:sdtContent>
      <w:p w14:paraId="19AA96D8" w14:textId="77777777" w:rsidR="003069E9" w:rsidRDefault="003069E9" w:rsidP="003069E9">
        <w:pPr>
          <w:pBdr>
            <w:top w:val="nil"/>
            <w:left w:val="nil"/>
            <w:bottom w:val="nil"/>
            <w:right w:val="nil"/>
            <w:between w:val="nil"/>
          </w:pBdr>
          <w:tabs>
            <w:tab w:val="center" w:pos="4513"/>
            <w:tab w:val="right" w:pos="9026"/>
          </w:tabs>
          <w:spacing w:after="0" w:line="240" w:lineRule="auto"/>
          <w:jc w:val="center"/>
          <w:rPr>
            <w:b/>
            <w:color w:val="00B050"/>
            <w:sz w:val="24"/>
            <w:szCs w:val="24"/>
          </w:rPr>
        </w:pPr>
      </w:p>
      <w:p w14:paraId="21197690" w14:textId="29BB8358" w:rsidR="003069E9" w:rsidRDefault="003069E9" w:rsidP="003069E9">
        <w:pPr>
          <w:pBdr>
            <w:top w:val="nil"/>
            <w:left w:val="nil"/>
            <w:bottom w:val="nil"/>
            <w:right w:val="nil"/>
            <w:between w:val="nil"/>
          </w:pBdr>
          <w:tabs>
            <w:tab w:val="center" w:pos="4513"/>
            <w:tab w:val="right" w:pos="9026"/>
          </w:tabs>
          <w:spacing w:after="0" w:line="240" w:lineRule="auto"/>
          <w:jc w:val="center"/>
          <w:rPr>
            <w:b/>
            <w:color w:val="00B050"/>
            <w:sz w:val="24"/>
            <w:szCs w:val="24"/>
          </w:rPr>
        </w:pPr>
        <w:r>
          <w:rPr>
            <w:b/>
            <w:color w:val="00B050"/>
            <w:sz w:val="24"/>
            <w:szCs w:val="24"/>
            <w:highlight w:val="white"/>
          </w:rPr>
          <w:t>The Parish Office, Rendlesham Community Centre, Walnut Tree Avenue, Rendlesham, Suffolk, IP12 2GG</w:t>
        </w:r>
      </w:p>
      <w:p w14:paraId="1F121AEF" w14:textId="68E63512" w:rsidR="0037299D" w:rsidRDefault="00A538FE" w:rsidP="003069E9">
        <w:pPr>
          <w:pBdr>
            <w:top w:val="nil"/>
            <w:left w:val="nil"/>
            <w:bottom w:val="nil"/>
            <w:right w:val="nil"/>
            <w:between w:val="nil"/>
          </w:pBdr>
          <w:tabs>
            <w:tab w:val="center" w:pos="4513"/>
            <w:tab w:val="right" w:pos="9026"/>
          </w:tabs>
          <w:spacing w:after="0" w:line="240" w:lineRule="auto"/>
          <w:rPr>
            <w:b/>
            <w:color w:val="00B050"/>
            <w:sz w:val="24"/>
            <w:szCs w:val="24"/>
          </w:rPr>
        </w:pPr>
        <w:r w:rsidRPr="00A538FE">
          <w:rPr>
            <w:b/>
            <w:noProof/>
            <w:color w:val="00B050"/>
            <w:sz w:val="24"/>
            <w:szCs w:val="24"/>
            <w:highlight w:val="white"/>
          </w:rPr>
          <mc:AlternateContent>
            <mc:Choice Requires="wps">
              <w:drawing>
                <wp:anchor distT="0" distB="0" distL="114300" distR="114300" simplePos="0" relativeHeight="251668480" behindDoc="0" locked="0" layoutInCell="1" allowOverlap="1" wp14:anchorId="35F6DDB7" wp14:editId="4777CC6E">
                  <wp:simplePos x="0" y="0"/>
                  <wp:positionH relativeFrom="margin">
                    <wp:align>center</wp:align>
                  </wp:positionH>
                  <wp:positionV relativeFrom="bottomMargin">
                    <wp:align>center</wp:align>
                  </wp:positionV>
                  <wp:extent cx="626110" cy="238760"/>
                  <wp:effectExtent l="19050" t="19050" r="19685" b="18415"/>
                  <wp:wrapNone/>
                  <wp:docPr id="405170171" name="Double Bracke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38760"/>
                          </a:xfrm>
                          <a:prstGeom prst="bracketPair">
                            <a:avLst>
                              <a:gd name="adj" fmla="val 16667"/>
                            </a:avLst>
                          </a:prstGeom>
                          <a:solidFill>
                            <a:srgbClr val="FFFFFF"/>
                          </a:solidFill>
                          <a:ln w="28575">
                            <a:solidFill>
                              <a:srgbClr val="808080"/>
                            </a:solidFill>
                            <a:round/>
                            <a:headEnd/>
                            <a:tailEnd/>
                          </a:ln>
                        </wps:spPr>
                        <wps:txbx>
                          <w:txbxContent>
                            <w:p w14:paraId="75579741" w14:textId="77777777" w:rsidR="00A538FE" w:rsidRDefault="00A538FE">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5F6DDB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 o:spid="_x0000_s1026" type="#_x0000_t185" style="position:absolute;margin-left:0;margin-top:0;width:49.3pt;height:18.8pt;z-index:25166848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" filled="t" strokecolor="gray" strokeweight="2.25pt">
                  <v:textbox inset=",0,,0">
                    <w:txbxContent>
                      <w:p w14:paraId="75579741" w14:textId="77777777" w:rsidR="00A538FE" w:rsidRDefault="00A538FE">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sidRPr="00A538FE">
          <w:rPr>
            <w:b/>
            <w:noProof/>
            <w:color w:val="00B050"/>
            <w:sz w:val="24"/>
            <w:szCs w:val="24"/>
            <w:highlight w:val="white"/>
          </w:rPr>
          <mc:AlternateContent>
            <mc:Choice Requires="wps">
              <w:drawing>
                <wp:anchor distT="0" distB="0" distL="114300" distR="114300" simplePos="0" relativeHeight="251667456" behindDoc="0" locked="0" layoutInCell="1" allowOverlap="1" wp14:anchorId="5AA48A39" wp14:editId="59BAECF4">
                  <wp:simplePos x="0" y="0"/>
                  <wp:positionH relativeFrom="margin">
                    <wp:align>center</wp:align>
                  </wp:positionH>
                  <wp:positionV relativeFrom="bottomMargin">
                    <wp:align>center</wp:align>
                  </wp:positionV>
                  <wp:extent cx="5518150" cy="0"/>
                  <wp:effectExtent l="9525" t="9525" r="6350" b="9525"/>
                  <wp:wrapNone/>
                  <wp:docPr id="99588811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8BB9879" id="_x0000_t32" coordsize="21600,21600" o:spt="32" o:oned="t" path="m,l21600,21600e" filled="f">
                  <v:path arrowok="t" fillok="f" o:connecttype="none"/>
                  <o:lock v:ext="edit" shapetype="t"/>
                </v:shapetype>
                <v:shape id="Straight Arrow Connector 5" o:spid="_x0000_s1026" type="#_x0000_t32" style="position:absolute;margin-left:0;margin-top:0;width:434.5pt;height:0;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266249"/>
      <w:docPartObj>
        <w:docPartGallery w:val="Page Numbers (Bottom of Page)"/>
        <w:docPartUnique/>
      </w:docPartObj>
    </w:sdtPr>
    <w:sdtContent>
      <w:p w14:paraId="25C480A8" w14:textId="77777777" w:rsidR="003069E9" w:rsidRDefault="003069E9" w:rsidP="003069E9">
        <w:pPr>
          <w:pBdr>
            <w:top w:val="nil"/>
            <w:left w:val="nil"/>
            <w:bottom w:val="nil"/>
            <w:right w:val="nil"/>
            <w:between w:val="nil"/>
          </w:pBdr>
          <w:tabs>
            <w:tab w:val="center" w:pos="4513"/>
            <w:tab w:val="right" w:pos="9026"/>
          </w:tabs>
          <w:spacing w:after="0" w:line="240" w:lineRule="auto"/>
          <w:jc w:val="center"/>
        </w:pPr>
      </w:p>
      <w:p w14:paraId="2BEA689D" w14:textId="00A06EBA" w:rsidR="003069E9" w:rsidRDefault="003069E9" w:rsidP="003069E9">
        <w:pPr>
          <w:pBdr>
            <w:top w:val="nil"/>
            <w:left w:val="nil"/>
            <w:bottom w:val="nil"/>
            <w:right w:val="nil"/>
            <w:between w:val="nil"/>
          </w:pBdr>
          <w:tabs>
            <w:tab w:val="center" w:pos="4513"/>
            <w:tab w:val="right" w:pos="9026"/>
          </w:tabs>
          <w:spacing w:after="0" w:line="240" w:lineRule="auto"/>
          <w:jc w:val="center"/>
          <w:rPr>
            <w:b/>
            <w:color w:val="00B050"/>
            <w:sz w:val="24"/>
            <w:szCs w:val="24"/>
          </w:rPr>
        </w:pPr>
        <w:r>
          <w:rPr>
            <w:b/>
            <w:color w:val="00B050"/>
            <w:sz w:val="24"/>
            <w:szCs w:val="24"/>
            <w:highlight w:val="white"/>
          </w:rPr>
          <w:t>The Parish Office, Rendlesham Community Centre, Walnut Tree Avenue, Rendlesham, Suffolk, IP12 2GG</w:t>
        </w:r>
      </w:p>
      <w:p w14:paraId="13EC029A" w14:textId="2CFC1616" w:rsidR="00D31660" w:rsidRDefault="00A538FE">
        <w:pPr>
          <w:pStyle w:val="Footer"/>
        </w:pPr>
        <w:r>
          <w:rPr>
            <w:noProof/>
          </w:rPr>
          <mc:AlternateContent>
            <mc:Choice Requires="wps">
              <w:drawing>
                <wp:anchor distT="0" distB="0" distL="114300" distR="114300" simplePos="0" relativeHeight="251665408" behindDoc="0" locked="0" layoutInCell="1" allowOverlap="1" wp14:anchorId="697AAF1D" wp14:editId="034A7CA5">
                  <wp:simplePos x="0" y="0"/>
                  <wp:positionH relativeFrom="margin">
                    <wp:align>center</wp:align>
                  </wp:positionH>
                  <wp:positionV relativeFrom="bottomMargin">
                    <wp:align>center</wp:align>
                  </wp:positionV>
                  <wp:extent cx="626110" cy="238760"/>
                  <wp:effectExtent l="19050" t="19050" r="19685" b="18415"/>
                  <wp:wrapNone/>
                  <wp:docPr id="2102369784" name="Double Bracke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38760"/>
                          </a:xfrm>
                          <a:prstGeom prst="bracketPair">
                            <a:avLst>
                              <a:gd name="adj" fmla="val 16667"/>
                            </a:avLst>
                          </a:prstGeom>
                          <a:solidFill>
                            <a:srgbClr val="FFFFFF"/>
                          </a:solidFill>
                          <a:ln w="28575">
                            <a:solidFill>
                              <a:srgbClr val="808080"/>
                            </a:solidFill>
                            <a:round/>
                            <a:headEnd/>
                            <a:tailEnd/>
                          </a:ln>
                        </wps:spPr>
                        <wps:txbx>
                          <w:txbxContent>
                            <w:p w14:paraId="75CDC8B4" w14:textId="77777777" w:rsidR="00A538FE" w:rsidRDefault="00A538FE">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97AAF1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4" o:spid="_x0000_s1027" type="#_x0000_t185" style="position:absolute;margin-left:0;margin-top:0;width:49.3pt;height:18.8pt;z-index:25166540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" filled="t" strokecolor="gray" strokeweight="2.25pt">
                  <v:textbox inset=",0,,0">
                    <w:txbxContent>
                      <w:p w14:paraId="75CDC8B4" w14:textId="77777777" w:rsidR="00A538FE" w:rsidRDefault="00A538FE">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4384" behindDoc="0" locked="0" layoutInCell="1" allowOverlap="1" wp14:anchorId="229CD616" wp14:editId="1DBA1AF5">
                  <wp:simplePos x="0" y="0"/>
                  <wp:positionH relativeFrom="margin">
                    <wp:align>center</wp:align>
                  </wp:positionH>
                  <wp:positionV relativeFrom="bottomMargin">
                    <wp:align>center</wp:align>
                  </wp:positionV>
                  <wp:extent cx="5518150" cy="0"/>
                  <wp:effectExtent l="9525" t="9525" r="6350" b="9525"/>
                  <wp:wrapNone/>
                  <wp:docPr id="4258276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57E75E9" id="_x0000_t32" coordsize="21600,21600" o:spt="32" o:oned="t" path="m,l21600,21600e" filled="f">
                  <v:path arrowok="t" fillok="f" o:connecttype="none"/>
                  <o:lock v:ext="edit" shapetype="t"/>
                </v:shapetype>
                <v:shape id="Straight Arrow Connector 3" o:spid="_x0000_s1026" type="#_x0000_t32" style="position:absolute;margin-left:0;margin-top:0;width:434.5pt;height:0;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B7ACD" w14:textId="77777777" w:rsidR="004C3E90" w:rsidRDefault="004C3E90">
      <w:pPr>
        <w:spacing w:after="0" w:line="240" w:lineRule="auto"/>
      </w:pPr>
      <w:r>
        <w:separator/>
      </w:r>
    </w:p>
  </w:footnote>
  <w:footnote w:type="continuationSeparator" w:id="0">
    <w:p w14:paraId="0DF82976" w14:textId="77777777" w:rsidR="004C3E90" w:rsidRDefault="004C3E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21AED" w14:textId="77777777" w:rsidR="0037299D" w:rsidRDefault="00791029">
    <w:pPr>
      <w:spacing w:after="0"/>
      <w:jc w:val="center"/>
      <w:rPr>
        <w:rFonts w:ascii="Quintessential" w:eastAsia="Quintessential" w:hAnsi="Quintessential" w:cs="Quintessential"/>
        <w:b/>
        <w:color w:val="00B050"/>
        <w:sz w:val="28"/>
        <w:szCs w:val="28"/>
      </w:rPr>
    </w:pPr>
    <w:r>
      <w:rPr>
        <w:rFonts w:ascii="Quintessential" w:eastAsia="Quintessential" w:hAnsi="Quintessential" w:cs="Quintessential"/>
        <w:b/>
        <w:color w:val="00B050"/>
        <w:sz w:val="28"/>
        <w:szCs w:val="28"/>
      </w:rPr>
      <w:t>Rendlesham Parish Council</w:t>
    </w:r>
  </w:p>
  <w:p w14:paraId="77503271" w14:textId="77777777" w:rsidR="006D2726" w:rsidRDefault="006D2726">
    <w:pPr>
      <w:spacing w:after="0"/>
      <w:jc w:val="center"/>
      <w:rPr>
        <w:rFonts w:ascii="Quintessential" w:eastAsia="Quintessential" w:hAnsi="Quintessential" w:cs="Quintessential"/>
        <w:b/>
        <w:color w:val="00B05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21AEE" w14:textId="2C648FD9" w:rsidR="0037299D" w:rsidRDefault="006D2726" w:rsidP="006D2726">
    <w:pPr>
      <w:spacing w:after="0"/>
      <w:jc w:val="center"/>
      <w:rPr>
        <w:rFonts w:ascii="Quintessential" w:eastAsia="Quintessential" w:hAnsi="Quintessential" w:cs="Quintessential"/>
        <w:b/>
        <w:color w:val="00B050"/>
        <w:sz w:val="28"/>
        <w:szCs w:val="28"/>
      </w:rPr>
    </w:pPr>
    <w:r>
      <w:rPr>
        <w:rFonts w:ascii="Quintessential" w:eastAsia="Quintessential" w:hAnsi="Quintessential" w:cs="Quintessential"/>
        <w:b/>
        <w:color w:val="00B050"/>
        <w:sz w:val="28"/>
        <w:szCs w:val="28"/>
      </w:rPr>
      <w:t>Rendlesham Parish Council</w:t>
    </w:r>
  </w:p>
  <w:p w14:paraId="1665EEF8" w14:textId="77777777" w:rsidR="006D2726" w:rsidRPr="006D2726" w:rsidRDefault="006D2726" w:rsidP="006D2726">
    <w:pPr>
      <w:spacing w:after="0"/>
      <w:jc w:val="center"/>
      <w:rPr>
        <w:rFonts w:ascii="Quintessential" w:eastAsia="Quintessential" w:hAnsi="Quintessential" w:cs="Quintessential"/>
        <w:b/>
        <w:color w:val="00B05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B8C17" w14:textId="472675F8" w:rsidR="006D2726" w:rsidRDefault="006D2726" w:rsidP="006D2726">
    <w:pPr>
      <w:tabs>
        <w:tab w:val="center" w:pos="5233"/>
        <w:tab w:val="left" w:pos="8780"/>
      </w:tabs>
      <w:spacing w:after="0" w:line="258" w:lineRule="auto"/>
      <w:textDirection w:val="btLr"/>
    </w:pPr>
    <w:r>
      <w:rPr>
        <w:noProof/>
      </w:rPr>
      <w:drawing>
        <wp:anchor distT="0" distB="0" distL="114300" distR="114300" simplePos="0" relativeHeight="251662336" behindDoc="0" locked="0" layoutInCell="1" hidden="0" allowOverlap="1" wp14:anchorId="17C3E45D" wp14:editId="33DF7887">
          <wp:simplePos x="0" y="0"/>
          <wp:positionH relativeFrom="column">
            <wp:posOffset>190500</wp:posOffset>
          </wp:positionH>
          <wp:positionV relativeFrom="paragraph">
            <wp:posOffset>-161290</wp:posOffset>
          </wp:positionV>
          <wp:extent cx="876300" cy="1173480"/>
          <wp:effectExtent l="0" t="0" r="0" b="0"/>
          <wp:wrapNone/>
          <wp:docPr id="262842829" name="image1.jpg" descr="A sign with a picture of a building and flags&#10;&#10;AI-generated content may be incorrect."/>
          <wp:cNvGraphicFramePr/>
          <a:graphic xmlns:a="http://schemas.openxmlformats.org/drawingml/2006/main">
            <a:graphicData uri="http://schemas.openxmlformats.org/drawingml/2006/picture">
              <pic:pic xmlns:pic="http://schemas.openxmlformats.org/drawingml/2006/picture">
                <pic:nvPicPr>
                  <pic:cNvPr id="262842829" name="image1.jpg" descr="A sign with a picture of a building and flags&#10;&#10;AI-generated content may be incorrect."/>
                  <pic:cNvPicPr preferRelativeResize="0"/>
                </pic:nvPicPr>
                <pic:blipFill>
                  <a:blip r:embed="rId1"/>
                  <a:srcRect/>
                  <a:stretch>
                    <a:fillRect/>
                  </a:stretch>
                </pic:blipFill>
                <pic:spPr>
                  <a:xfrm>
                    <a:off x="0" y="0"/>
                    <a:ext cx="876300" cy="1173480"/>
                  </a:xfrm>
                  <a:prstGeom prst="rect">
                    <a:avLst/>
                  </a:prstGeom>
                  <a:ln/>
                </pic:spPr>
              </pic:pic>
            </a:graphicData>
          </a:graphic>
        </wp:anchor>
      </w:drawing>
    </w:r>
    <w:r>
      <w:rPr>
        <w:rFonts w:ascii="Quintessential" w:eastAsia="Quintessential" w:hAnsi="Quintessential" w:cs="Quintessential"/>
        <w:b/>
        <w:color w:val="00B050"/>
        <w:sz w:val="44"/>
      </w:rPr>
      <w:tab/>
      <w:t>Rendlesham</w:t>
    </w:r>
    <w:r>
      <w:rPr>
        <w:rFonts w:ascii="Quintessential" w:eastAsia="Quintessential" w:hAnsi="Quintessential" w:cs="Quintessential"/>
        <w:b/>
        <w:color w:val="00B050"/>
        <w:sz w:val="44"/>
      </w:rPr>
      <w:tab/>
    </w:r>
  </w:p>
  <w:p w14:paraId="38FA2F17" w14:textId="77777777" w:rsidR="006D2726" w:rsidRDefault="006D2726" w:rsidP="006D2726">
    <w:pPr>
      <w:spacing w:after="0" w:line="258" w:lineRule="auto"/>
      <w:jc w:val="center"/>
      <w:textDirection w:val="btLr"/>
    </w:pPr>
  </w:p>
  <w:p w14:paraId="70ED4BEF" w14:textId="104EE8A7" w:rsidR="006D2726" w:rsidRDefault="006D2726" w:rsidP="006D2726">
    <w:pPr>
      <w:spacing w:after="0" w:line="258" w:lineRule="auto"/>
      <w:jc w:val="center"/>
      <w:textDirection w:val="btLr"/>
    </w:pPr>
    <w:r>
      <w:rPr>
        <w:rFonts w:ascii="Quintessential" w:eastAsia="Quintessential" w:hAnsi="Quintessential" w:cs="Quintessential"/>
        <w:b/>
        <w:color w:val="00B050"/>
        <w:sz w:val="36"/>
      </w:rPr>
      <w:t>Parish Council</w:t>
    </w:r>
  </w:p>
  <w:p w14:paraId="2EBB2B0D" w14:textId="50820866" w:rsidR="00D31660" w:rsidRDefault="00D316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413F4"/>
    <w:multiLevelType w:val="multilevel"/>
    <w:tmpl w:val="74AC8F8E"/>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rPr>
        <w:b w:val="0"/>
        <w:bCs/>
      </w:rPr>
    </w:lvl>
    <w:lvl w:ilvl="2">
      <w:start w:val="1"/>
      <w:numFmt w:val="lowerRoman"/>
      <w:lvlText w:val="%3."/>
      <w:lvlJc w:val="right"/>
      <w:pPr>
        <w:ind w:left="2160" w:hanging="180"/>
      </w:pPr>
      <w:rPr>
        <w:b w:val="0"/>
        <w:bC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8A63EBE"/>
    <w:multiLevelType w:val="multilevel"/>
    <w:tmpl w:val="69F8E42C"/>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Letter"/>
      <w:lvlText w:val="%3."/>
      <w:lvlJc w:val="left"/>
      <w:pPr>
        <w:ind w:left="1080" w:hanging="360"/>
      </w:pPr>
      <w:rPr>
        <w:rFonts w:ascii="Arial" w:eastAsiaTheme="minorHAnsi" w:hAnsi="Arial" w:cs="Arial"/>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40411703">
    <w:abstractNumId w:val="0"/>
  </w:num>
  <w:num w:numId="2" w16cid:durableId="1859849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99D"/>
    <w:rsid w:val="00007DF7"/>
    <w:rsid w:val="00015E1C"/>
    <w:rsid w:val="00017A25"/>
    <w:rsid w:val="000226F6"/>
    <w:rsid w:val="00024440"/>
    <w:rsid w:val="000246B4"/>
    <w:rsid w:val="000332E2"/>
    <w:rsid w:val="00036475"/>
    <w:rsid w:val="0004083E"/>
    <w:rsid w:val="00042EFB"/>
    <w:rsid w:val="00053D74"/>
    <w:rsid w:val="00057BD5"/>
    <w:rsid w:val="000608A2"/>
    <w:rsid w:val="00063A98"/>
    <w:rsid w:val="00070FF1"/>
    <w:rsid w:val="00076D19"/>
    <w:rsid w:val="00076DE6"/>
    <w:rsid w:val="00087335"/>
    <w:rsid w:val="00092004"/>
    <w:rsid w:val="000A28BE"/>
    <w:rsid w:val="000A7E3D"/>
    <w:rsid w:val="000B2C25"/>
    <w:rsid w:val="000C03FB"/>
    <w:rsid w:val="000E3DCF"/>
    <w:rsid w:val="000F027D"/>
    <w:rsid w:val="000F6FFA"/>
    <w:rsid w:val="00100204"/>
    <w:rsid w:val="00107DDF"/>
    <w:rsid w:val="00112751"/>
    <w:rsid w:val="00117893"/>
    <w:rsid w:val="001221DE"/>
    <w:rsid w:val="00123AE9"/>
    <w:rsid w:val="00124D9D"/>
    <w:rsid w:val="00137659"/>
    <w:rsid w:val="00143648"/>
    <w:rsid w:val="00153E64"/>
    <w:rsid w:val="0015479C"/>
    <w:rsid w:val="00156B8F"/>
    <w:rsid w:val="001654F9"/>
    <w:rsid w:val="00166197"/>
    <w:rsid w:val="00176BF0"/>
    <w:rsid w:val="00184D8E"/>
    <w:rsid w:val="001B3962"/>
    <w:rsid w:val="001B5DBC"/>
    <w:rsid w:val="001B61F6"/>
    <w:rsid w:val="001C1D24"/>
    <w:rsid w:val="001C1E64"/>
    <w:rsid w:val="001D70C7"/>
    <w:rsid w:val="001E31AE"/>
    <w:rsid w:val="001E7E15"/>
    <w:rsid w:val="0021161C"/>
    <w:rsid w:val="0023027F"/>
    <w:rsid w:val="00236CDE"/>
    <w:rsid w:val="0024339C"/>
    <w:rsid w:val="00264189"/>
    <w:rsid w:val="00277B08"/>
    <w:rsid w:val="00295755"/>
    <w:rsid w:val="002A0EAC"/>
    <w:rsid w:val="002D4D58"/>
    <w:rsid w:val="002D6B04"/>
    <w:rsid w:val="002E398F"/>
    <w:rsid w:val="002F6C13"/>
    <w:rsid w:val="00303E71"/>
    <w:rsid w:val="003069E9"/>
    <w:rsid w:val="00307324"/>
    <w:rsid w:val="00312624"/>
    <w:rsid w:val="00316282"/>
    <w:rsid w:val="00317F31"/>
    <w:rsid w:val="00324B61"/>
    <w:rsid w:val="00344530"/>
    <w:rsid w:val="00350109"/>
    <w:rsid w:val="0035416F"/>
    <w:rsid w:val="003617B0"/>
    <w:rsid w:val="003626A8"/>
    <w:rsid w:val="0037299D"/>
    <w:rsid w:val="00376329"/>
    <w:rsid w:val="00381BCC"/>
    <w:rsid w:val="00382AD0"/>
    <w:rsid w:val="003960C9"/>
    <w:rsid w:val="003A5C64"/>
    <w:rsid w:val="003B1F9F"/>
    <w:rsid w:val="003B2055"/>
    <w:rsid w:val="003C1E4D"/>
    <w:rsid w:val="003C27AE"/>
    <w:rsid w:val="003C4C82"/>
    <w:rsid w:val="003F0C21"/>
    <w:rsid w:val="003F1D50"/>
    <w:rsid w:val="003F20E7"/>
    <w:rsid w:val="00402F77"/>
    <w:rsid w:val="00416634"/>
    <w:rsid w:val="0042088A"/>
    <w:rsid w:val="004248B3"/>
    <w:rsid w:val="00424D43"/>
    <w:rsid w:val="00425C9B"/>
    <w:rsid w:val="00434116"/>
    <w:rsid w:val="0045578F"/>
    <w:rsid w:val="004559ED"/>
    <w:rsid w:val="00455E8E"/>
    <w:rsid w:val="00456152"/>
    <w:rsid w:val="00462061"/>
    <w:rsid w:val="00462184"/>
    <w:rsid w:val="004768D4"/>
    <w:rsid w:val="00483F8F"/>
    <w:rsid w:val="00487C43"/>
    <w:rsid w:val="004906E9"/>
    <w:rsid w:val="00493CA8"/>
    <w:rsid w:val="00495BA3"/>
    <w:rsid w:val="0049666E"/>
    <w:rsid w:val="004B4B9E"/>
    <w:rsid w:val="004B4DB8"/>
    <w:rsid w:val="004B4EB2"/>
    <w:rsid w:val="004C22E9"/>
    <w:rsid w:val="004C3E90"/>
    <w:rsid w:val="004C7C66"/>
    <w:rsid w:val="004D183B"/>
    <w:rsid w:val="004D418F"/>
    <w:rsid w:val="004D643D"/>
    <w:rsid w:val="004E3195"/>
    <w:rsid w:val="004E551C"/>
    <w:rsid w:val="004E5DB9"/>
    <w:rsid w:val="004E6202"/>
    <w:rsid w:val="004F4C2A"/>
    <w:rsid w:val="0051374A"/>
    <w:rsid w:val="005247A4"/>
    <w:rsid w:val="005271F1"/>
    <w:rsid w:val="0053404A"/>
    <w:rsid w:val="0054605C"/>
    <w:rsid w:val="005476C3"/>
    <w:rsid w:val="005616BF"/>
    <w:rsid w:val="00565212"/>
    <w:rsid w:val="005725D7"/>
    <w:rsid w:val="0057594B"/>
    <w:rsid w:val="0058621B"/>
    <w:rsid w:val="00591A04"/>
    <w:rsid w:val="00592502"/>
    <w:rsid w:val="00593517"/>
    <w:rsid w:val="0059498C"/>
    <w:rsid w:val="00595C91"/>
    <w:rsid w:val="005A24FB"/>
    <w:rsid w:val="005A4F2E"/>
    <w:rsid w:val="005B0361"/>
    <w:rsid w:val="005B3018"/>
    <w:rsid w:val="005B3206"/>
    <w:rsid w:val="005B4B33"/>
    <w:rsid w:val="005B58CA"/>
    <w:rsid w:val="005C3B93"/>
    <w:rsid w:val="005D4281"/>
    <w:rsid w:val="005E2EC3"/>
    <w:rsid w:val="005E65EF"/>
    <w:rsid w:val="005E7948"/>
    <w:rsid w:val="005F5BB8"/>
    <w:rsid w:val="00610BE7"/>
    <w:rsid w:val="006121E1"/>
    <w:rsid w:val="006150D9"/>
    <w:rsid w:val="0061753E"/>
    <w:rsid w:val="00625B89"/>
    <w:rsid w:val="00633148"/>
    <w:rsid w:val="00637D4A"/>
    <w:rsid w:val="00642CDA"/>
    <w:rsid w:val="00645224"/>
    <w:rsid w:val="006611E2"/>
    <w:rsid w:val="00666EE4"/>
    <w:rsid w:val="0067599C"/>
    <w:rsid w:val="00691132"/>
    <w:rsid w:val="00697E50"/>
    <w:rsid w:val="006C09D8"/>
    <w:rsid w:val="006C4098"/>
    <w:rsid w:val="006D2726"/>
    <w:rsid w:val="006D39DE"/>
    <w:rsid w:val="006D623F"/>
    <w:rsid w:val="006E190A"/>
    <w:rsid w:val="006F1B87"/>
    <w:rsid w:val="007249FA"/>
    <w:rsid w:val="00724F99"/>
    <w:rsid w:val="007411DD"/>
    <w:rsid w:val="00754DA1"/>
    <w:rsid w:val="00764D0C"/>
    <w:rsid w:val="007770AE"/>
    <w:rsid w:val="00791029"/>
    <w:rsid w:val="007B570B"/>
    <w:rsid w:val="007C4FBB"/>
    <w:rsid w:val="007E0A32"/>
    <w:rsid w:val="007E4A25"/>
    <w:rsid w:val="007E4D43"/>
    <w:rsid w:val="00813D3D"/>
    <w:rsid w:val="00841E0C"/>
    <w:rsid w:val="0084240A"/>
    <w:rsid w:val="00852ED0"/>
    <w:rsid w:val="008566DC"/>
    <w:rsid w:val="00861A84"/>
    <w:rsid w:val="00871FDE"/>
    <w:rsid w:val="00874501"/>
    <w:rsid w:val="0088183D"/>
    <w:rsid w:val="008835A4"/>
    <w:rsid w:val="008837FA"/>
    <w:rsid w:val="00884B2A"/>
    <w:rsid w:val="00892AFF"/>
    <w:rsid w:val="00892FD1"/>
    <w:rsid w:val="0089425F"/>
    <w:rsid w:val="00895C60"/>
    <w:rsid w:val="008B12B3"/>
    <w:rsid w:val="008E077C"/>
    <w:rsid w:val="008E26D0"/>
    <w:rsid w:val="008F6ED5"/>
    <w:rsid w:val="0091511B"/>
    <w:rsid w:val="00915463"/>
    <w:rsid w:val="00915CB2"/>
    <w:rsid w:val="00917A0B"/>
    <w:rsid w:val="00921E00"/>
    <w:rsid w:val="0092547E"/>
    <w:rsid w:val="00930A99"/>
    <w:rsid w:val="009427E7"/>
    <w:rsid w:val="00945AD4"/>
    <w:rsid w:val="0095023F"/>
    <w:rsid w:val="009514AA"/>
    <w:rsid w:val="00955136"/>
    <w:rsid w:val="00975352"/>
    <w:rsid w:val="0098190E"/>
    <w:rsid w:val="00983238"/>
    <w:rsid w:val="00983DA8"/>
    <w:rsid w:val="00987142"/>
    <w:rsid w:val="009931DF"/>
    <w:rsid w:val="009A6A72"/>
    <w:rsid w:val="009B20D9"/>
    <w:rsid w:val="009B7AF4"/>
    <w:rsid w:val="009C3BDA"/>
    <w:rsid w:val="009D6409"/>
    <w:rsid w:val="009D694C"/>
    <w:rsid w:val="009E0DCF"/>
    <w:rsid w:val="009E3E5B"/>
    <w:rsid w:val="009E5781"/>
    <w:rsid w:val="009F0186"/>
    <w:rsid w:val="00A00F8D"/>
    <w:rsid w:val="00A031B6"/>
    <w:rsid w:val="00A06BA5"/>
    <w:rsid w:val="00A16A95"/>
    <w:rsid w:val="00A211E4"/>
    <w:rsid w:val="00A2415B"/>
    <w:rsid w:val="00A27DFB"/>
    <w:rsid w:val="00A32982"/>
    <w:rsid w:val="00A538FE"/>
    <w:rsid w:val="00A60806"/>
    <w:rsid w:val="00A67519"/>
    <w:rsid w:val="00A7145B"/>
    <w:rsid w:val="00A758AA"/>
    <w:rsid w:val="00A85B6E"/>
    <w:rsid w:val="00A94F58"/>
    <w:rsid w:val="00AA29A8"/>
    <w:rsid w:val="00AA2AD6"/>
    <w:rsid w:val="00AA5884"/>
    <w:rsid w:val="00AB2252"/>
    <w:rsid w:val="00AC112E"/>
    <w:rsid w:val="00AC2228"/>
    <w:rsid w:val="00AC750A"/>
    <w:rsid w:val="00AD2577"/>
    <w:rsid w:val="00AE259C"/>
    <w:rsid w:val="00AF3F65"/>
    <w:rsid w:val="00AF724A"/>
    <w:rsid w:val="00B016B8"/>
    <w:rsid w:val="00B115F2"/>
    <w:rsid w:val="00B16B0B"/>
    <w:rsid w:val="00B17D30"/>
    <w:rsid w:val="00B208A5"/>
    <w:rsid w:val="00B23DCB"/>
    <w:rsid w:val="00B45CA6"/>
    <w:rsid w:val="00B63A7F"/>
    <w:rsid w:val="00B64266"/>
    <w:rsid w:val="00B659CF"/>
    <w:rsid w:val="00B65B0F"/>
    <w:rsid w:val="00B65D3C"/>
    <w:rsid w:val="00B703C3"/>
    <w:rsid w:val="00B73229"/>
    <w:rsid w:val="00B74455"/>
    <w:rsid w:val="00B8121A"/>
    <w:rsid w:val="00B908AD"/>
    <w:rsid w:val="00BA0217"/>
    <w:rsid w:val="00BA1C84"/>
    <w:rsid w:val="00BB611F"/>
    <w:rsid w:val="00BD0D21"/>
    <w:rsid w:val="00BE29C8"/>
    <w:rsid w:val="00BE479E"/>
    <w:rsid w:val="00C022BF"/>
    <w:rsid w:val="00C033DD"/>
    <w:rsid w:val="00C100A2"/>
    <w:rsid w:val="00C25837"/>
    <w:rsid w:val="00C27B16"/>
    <w:rsid w:val="00C467F6"/>
    <w:rsid w:val="00C60832"/>
    <w:rsid w:val="00C64A96"/>
    <w:rsid w:val="00C77FF9"/>
    <w:rsid w:val="00CA62A9"/>
    <w:rsid w:val="00CA7F78"/>
    <w:rsid w:val="00CB0D0D"/>
    <w:rsid w:val="00CB79D2"/>
    <w:rsid w:val="00CD6EFD"/>
    <w:rsid w:val="00CE6490"/>
    <w:rsid w:val="00D01CE3"/>
    <w:rsid w:val="00D05CD5"/>
    <w:rsid w:val="00D121CB"/>
    <w:rsid w:val="00D31660"/>
    <w:rsid w:val="00D340C7"/>
    <w:rsid w:val="00D3570A"/>
    <w:rsid w:val="00D36136"/>
    <w:rsid w:val="00D70395"/>
    <w:rsid w:val="00D74DBE"/>
    <w:rsid w:val="00D81328"/>
    <w:rsid w:val="00D8416E"/>
    <w:rsid w:val="00D8598B"/>
    <w:rsid w:val="00D92488"/>
    <w:rsid w:val="00D945BE"/>
    <w:rsid w:val="00D9483E"/>
    <w:rsid w:val="00D94BE6"/>
    <w:rsid w:val="00DA09C1"/>
    <w:rsid w:val="00DB771C"/>
    <w:rsid w:val="00DD7A51"/>
    <w:rsid w:val="00DE19E6"/>
    <w:rsid w:val="00DE47F9"/>
    <w:rsid w:val="00DF3F90"/>
    <w:rsid w:val="00E004D6"/>
    <w:rsid w:val="00E20BD9"/>
    <w:rsid w:val="00E24D8E"/>
    <w:rsid w:val="00E43A27"/>
    <w:rsid w:val="00E469B6"/>
    <w:rsid w:val="00E52FAF"/>
    <w:rsid w:val="00E53A28"/>
    <w:rsid w:val="00E54BE7"/>
    <w:rsid w:val="00E615EC"/>
    <w:rsid w:val="00E6376F"/>
    <w:rsid w:val="00E650B5"/>
    <w:rsid w:val="00E70628"/>
    <w:rsid w:val="00E76F4E"/>
    <w:rsid w:val="00E8441D"/>
    <w:rsid w:val="00E93652"/>
    <w:rsid w:val="00E95B01"/>
    <w:rsid w:val="00E9617F"/>
    <w:rsid w:val="00EA3094"/>
    <w:rsid w:val="00EA3562"/>
    <w:rsid w:val="00EA704C"/>
    <w:rsid w:val="00EC57F4"/>
    <w:rsid w:val="00EC6D21"/>
    <w:rsid w:val="00ED08D6"/>
    <w:rsid w:val="00ED683B"/>
    <w:rsid w:val="00EE5657"/>
    <w:rsid w:val="00EF09FC"/>
    <w:rsid w:val="00EF1A81"/>
    <w:rsid w:val="00F06935"/>
    <w:rsid w:val="00F06BD4"/>
    <w:rsid w:val="00F31601"/>
    <w:rsid w:val="00F342B3"/>
    <w:rsid w:val="00F46386"/>
    <w:rsid w:val="00F531B5"/>
    <w:rsid w:val="00F53C33"/>
    <w:rsid w:val="00F56C63"/>
    <w:rsid w:val="00F5741B"/>
    <w:rsid w:val="00F627D1"/>
    <w:rsid w:val="00F63398"/>
    <w:rsid w:val="00F74176"/>
    <w:rsid w:val="00F76539"/>
    <w:rsid w:val="00F76CC3"/>
    <w:rsid w:val="00F868FD"/>
    <w:rsid w:val="00F87140"/>
    <w:rsid w:val="00F9269E"/>
    <w:rsid w:val="00F92C0B"/>
    <w:rsid w:val="00FA2FB4"/>
    <w:rsid w:val="00FB6FAF"/>
    <w:rsid w:val="00FC66DE"/>
    <w:rsid w:val="00FD2700"/>
    <w:rsid w:val="00FF71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121AA0"/>
  <w15:docId w15:val="{3494BBE5-DC60-4B25-901E-430B9985B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72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E3E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E72"/>
  </w:style>
  <w:style w:type="paragraph" w:styleId="Footer">
    <w:name w:val="footer"/>
    <w:basedOn w:val="Normal"/>
    <w:link w:val="FooterChar"/>
    <w:uiPriority w:val="99"/>
    <w:unhideWhenUsed/>
    <w:rsid w:val="001E3E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E72"/>
  </w:style>
  <w:style w:type="character" w:styleId="Hyperlink">
    <w:name w:val="Hyperlink"/>
    <w:basedOn w:val="DefaultParagraphFont"/>
    <w:uiPriority w:val="99"/>
    <w:unhideWhenUsed/>
    <w:rsid w:val="00E550D2"/>
    <w:rPr>
      <w:color w:val="0563C1" w:themeColor="hyperlink"/>
      <w:u w:val="single"/>
    </w:rPr>
  </w:style>
  <w:style w:type="character" w:styleId="UnresolvedMention">
    <w:name w:val="Unresolved Mention"/>
    <w:basedOn w:val="DefaultParagraphFont"/>
    <w:uiPriority w:val="99"/>
    <w:semiHidden/>
    <w:unhideWhenUsed/>
    <w:rsid w:val="00E550D2"/>
    <w:rPr>
      <w:color w:val="605E5C"/>
      <w:shd w:val="clear" w:color="auto" w:fill="E1DFDD"/>
    </w:rPr>
  </w:style>
  <w:style w:type="paragraph" w:styleId="ListParagraph">
    <w:name w:val="List Paragraph"/>
    <w:basedOn w:val="Normal"/>
    <w:uiPriority w:val="34"/>
    <w:qFormat/>
    <w:rsid w:val="00BC3F34"/>
    <w:pPr>
      <w:ind w:left="720"/>
      <w:contextualSpacing/>
    </w:pPr>
  </w:style>
  <w:style w:type="paragraph" w:styleId="NormalWeb">
    <w:name w:val="Normal (Web)"/>
    <w:basedOn w:val="Normal"/>
    <w:uiPriority w:val="99"/>
    <w:unhideWhenUsed/>
    <w:rsid w:val="00792EFA"/>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11B8DCEDA9A140B558E44DBA05AAE0" ma:contentTypeVersion="11" ma:contentTypeDescription="Create a new document." ma:contentTypeScope="" ma:versionID="170cc9dfe29ff0230a5936e9f30a9ad3">
  <xsd:schema xmlns:xsd="http://www.w3.org/2001/XMLSchema" xmlns:xs="http://www.w3.org/2001/XMLSchema" xmlns:p="http://schemas.microsoft.com/office/2006/metadata/properties" xmlns:ns2="cee8558e-5fc6-4a84-9223-5237265ea989" xmlns:ns3="4154be21-85f2-4d6f-bc17-35880e934c03" targetNamespace="http://schemas.microsoft.com/office/2006/metadata/properties" ma:root="true" ma:fieldsID="5d01a5e3a86fc8d1e7b127a13bc6da11" ns2:_="" ns3:_="">
    <xsd:import namespace="cee8558e-5fc6-4a84-9223-5237265ea989"/>
    <xsd:import namespace="4154be21-85f2-4d6f-bc17-35880e934c03"/>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8558e-5fc6-4a84-9223-5237265ea98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efc98bb-6e54-4127-854f-15ed04314b5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54be21-85f2-4d6f-bc17-35880e934c0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2e3489c-de47-482a-a206-e34a843b7f4d}" ma:internalName="TaxCatchAll" ma:showField="CatchAllData" ma:web="4154be21-85f2-4d6f-bc17-35880e934c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kMQkIqvjCN0jFwuAccTy8t5V5g==">CgMxLjA4AHIhMTk1cTluN2JuR0NoRTBWU0F1UnpHTDlnTHVqV19JRk83</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ee8558e-5fc6-4a84-9223-5237265ea989">
      <Terms xmlns="http://schemas.microsoft.com/office/infopath/2007/PartnerControls"/>
    </lcf76f155ced4ddcb4097134ff3c332f>
    <TaxCatchAll xmlns="4154be21-85f2-4d6f-bc17-35880e934c03"/>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A79B5A-AD5E-4452-A3F3-9F5CC0F459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e8558e-5fc6-4a84-9223-5237265ea989"/>
    <ds:schemaRef ds:uri="4154be21-85f2-4d6f-bc17-35880e934c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CCE8E1D-5DD9-4A71-85AF-2110191DDC79}">
  <ds:schemaRefs>
    <ds:schemaRef ds:uri="http://schemas.microsoft.com/office/2006/metadata/properties"/>
    <ds:schemaRef ds:uri="http://schemas.microsoft.com/office/infopath/2007/PartnerControls"/>
    <ds:schemaRef ds:uri="cee8558e-5fc6-4a84-9223-5237265ea989"/>
    <ds:schemaRef ds:uri="4154be21-85f2-4d6f-bc17-35880e934c03"/>
  </ds:schemaRefs>
</ds:datastoreItem>
</file>

<file path=customXml/itemProps4.xml><?xml version="1.0" encoding="utf-8"?>
<ds:datastoreItem xmlns:ds="http://schemas.openxmlformats.org/officeDocument/2006/customXml" ds:itemID="{47AEB116-F635-4C53-8975-60D751F2A0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401</Words>
  <Characters>2292</Characters>
  <Application>Microsoft Office Word</Application>
  <DocSecurity>0</DocSecurity>
  <Lines>19</Lines>
  <Paragraphs>5</Paragraphs>
  <ScaleCrop>false</ScaleCrop>
  <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lines</dc:creator>
  <cp:lastModifiedBy>Louise Rayment</cp:lastModifiedBy>
  <cp:revision>9</cp:revision>
  <cp:lastPrinted>2025-04-14T13:04:00Z</cp:lastPrinted>
  <dcterms:created xsi:type="dcterms:W3CDTF">2025-09-12T14:41:00Z</dcterms:created>
  <dcterms:modified xsi:type="dcterms:W3CDTF">2025-09-17T12:37:00Z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0x0101002911B8DCEDA9A140B558E44DBA05AAE0</vt:lpwstr>
  </property>
  <property fmtid="{D5CDD505-2E9C-101B-9397-08002B2CF9AE}" pid="3" name="MediaServiceImageTags">
    <vt:lpwstr/>
  </property>
</Properties>
</file>